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FE32B" w14:textId="1E2A107D" w:rsidR="00EA03B9" w:rsidRPr="00B22D87" w:rsidRDefault="00EA03B9" w:rsidP="00EA03B9">
      <w:pPr>
        <w:spacing w:after="300" w:line="240" w:lineRule="auto"/>
        <w:outlineLvl w:val="0"/>
        <w:rPr>
          <w:rFonts w:eastAsia="Times New Roman" w:cs="Arial"/>
          <w:b/>
          <w:bCs/>
          <w:color w:val="231F43"/>
          <w:spacing w:val="-5"/>
          <w:kern w:val="36"/>
          <w:szCs w:val="24"/>
          <w:lang w:eastAsia="en-GB"/>
        </w:rPr>
      </w:pPr>
      <w:r w:rsidRPr="00B22D87">
        <w:rPr>
          <w:rFonts w:eastAsia="Times New Roman" w:cs="Arial"/>
          <w:b/>
          <w:bCs/>
          <w:color w:val="231F43"/>
          <w:spacing w:val="-5"/>
          <w:kern w:val="36"/>
          <w:szCs w:val="24"/>
          <w:lang w:eastAsia="en-GB"/>
        </w:rPr>
        <w:t>Terms of Use</w:t>
      </w:r>
    </w:p>
    <w:p w14:paraId="3ACAD21F" w14:textId="77777777" w:rsidR="00EA03B9" w:rsidRPr="00B22D87" w:rsidRDefault="00EA03B9" w:rsidP="00EA03B9">
      <w:pPr>
        <w:spacing w:after="300" w:line="240" w:lineRule="auto"/>
        <w:outlineLvl w:val="1"/>
        <w:rPr>
          <w:rFonts w:eastAsia="Times New Roman" w:cs="Arial"/>
          <w:color w:val="231F43"/>
          <w:szCs w:val="24"/>
          <w:lang w:eastAsia="en-GB"/>
        </w:rPr>
      </w:pPr>
      <w:r w:rsidRPr="00B22D87">
        <w:rPr>
          <w:rFonts w:eastAsia="Times New Roman" w:cs="Arial"/>
          <w:color w:val="231F43"/>
          <w:szCs w:val="24"/>
          <w:lang w:eastAsia="en-GB"/>
        </w:rPr>
        <w:t>1 Applicable Terms and Conditions</w:t>
      </w:r>
    </w:p>
    <w:p w14:paraId="11EBBF83" w14:textId="5B14C1F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These Terms and Conditions shall apply to your use of the website located at [www.acpin.net] and all its sub-domains and related pages ("Website").</w:t>
      </w:r>
    </w:p>
    <w:p w14:paraId="1C1ECCAC" w14:textId="6D4CBA5E"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 xml:space="preserve">By using our </w:t>
      </w:r>
      <w:proofErr w:type="gramStart"/>
      <w:r w:rsidRPr="00B22D87">
        <w:rPr>
          <w:rFonts w:eastAsia="Times New Roman" w:cs="Arial"/>
          <w:color w:val="222222"/>
          <w:szCs w:val="24"/>
          <w:lang w:eastAsia="en-GB"/>
        </w:rPr>
        <w:t>website</w:t>
      </w:r>
      <w:proofErr w:type="gramEnd"/>
      <w:r w:rsidRPr="00B22D87">
        <w:rPr>
          <w:rFonts w:eastAsia="Times New Roman" w:cs="Arial"/>
          <w:color w:val="222222"/>
          <w:szCs w:val="24"/>
          <w:lang w:eastAsia="en-GB"/>
        </w:rPr>
        <w:t xml:space="preserve"> you agree to be bound by these Terms and Conditions. If you do not agree to these Terms and Conditions, please refrain from using the website.</w:t>
      </w:r>
    </w:p>
    <w:p w14:paraId="649EB248" w14:textId="4B959789"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We may change these Terms and Conditions from time to time without notice, so please check them regularly. If you are using our website, then this will be deemed to be acceptance of the terms and conditions listed herein.</w:t>
      </w:r>
    </w:p>
    <w:p w14:paraId="372A5F28"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2 Definitions</w:t>
      </w:r>
    </w:p>
    <w:p w14:paraId="6F9143B1" w14:textId="77777777" w:rsidR="00EA03B9" w:rsidRPr="00B22D87" w:rsidRDefault="00EA03B9" w:rsidP="00EA03B9">
      <w:pPr>
        <w:numPr>
          <w:ilvl w:val="0"/>
          <w:numId w:val="1"/>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"You" means you, the user of the website, and "</w:t>
      </w:r>
      <w:proofErr w:type="gramStart"/>
      <w:r w:rsidRPr="00B22D87">
        <w:rPr>
          <w:rFonts w:eastAsia="Times New Roman" w:cs="Arial"/>
          <w:color w:val="222222"/>
          <w:szCs w:val="24"/>
          <w:lang w:eastAsia="en-GB"/>
        </w:rPr>
        <w:t>your</w:t>
      </w:r>
      <w:proofErr w:type="gramEnd"/>
      <w:r w:rsidRPr="00B22D87">
        <w:rPr>
          <w:rFonts w:eastAsia="Times New Roman" w:cs="Arial"/>
          <w:color w:val="222222"/>
          <w:szCs w:val="24"/>
          <w:lang w:eastAsia="en-GB"/>
        </w:rPr>
        <w:t>" shall be interpreted accordingly.</w:t>
      </w:r>
    </w:p>
    <w:p w14:paraId="32DEC60D" w14:textId="2510D165" w:rsidR="00EA03B9" w:rsidRPr="00B22D87" w:rsidRDefault="00EA03B9" w:rsidP="00EA03B9">
      <w:pPr>
        <w:numPr>
          <w:ilvl w:val="0"/>
          <w:numId w:val="1"/>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"We/us" means ACPIN (Association of Chartered Physiotherapists in Neurology) and includes officers, Board members and staff of ACPIN and "our" shall be interpreted accordingly.</w:t>
      </w:r>
    </w:p>
    <w:p w14:paraId="2760B82A" w14:textId="77777777" w:rsidR="00EA03B9" w:rsidRPr="00B22D87" w:rsidRDefault="00EA03B9" w:rsidP="00EA03B9">
      <w:pPr>
        <w:numPr>
          <w:ilvl w:val="0"/>
          <w:numId w:val="1"/>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"Users" means the users of the website collectively and/or individually as the context admits.</w:t>
      </w:r>
    </w:p>
    <w:p w14:paraId="4485FC1F" w14:textId="77777777" w:rsidR="00EA03B9" w:rsidRPr="00B22D87" w:rsidRDefault="00EA03B9" w:rsidP="00EA03B9">
      <w:pPr>
        <w:numPr>
          <w:ilvl w:val="0"/>
          <w:numId w:val="1"/>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"Online Community" means any network, forum or microsite for participating users who have registered or otherwise qualify to participate in accordance with website protocols from time to time in force.</w:t>
      </w:r>
    </w:p>
    <w:p w14:paraId="63261B6F" w14:textId="77777777" w:rsidR="00EA03B9" w:rsidRPr="00B22D87" w:rsidRDefault="00EA03B9" w:rsidP="00EA03B9">
      <w:pPr>
        <w:numPr>
          <w:ilvl w:val="0"/>
          <w:numId w:val="1"/>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"Content" means any and all the content submitted or uploaded to the website by you and other users, including names, images, pictures, photographs, video clips, biographical information, text, logos, marks and any other information and materials.</w:t>
      </w:r>
    </w:p>
    <w:p w14:paraId="47F759ED" w14:textId="77777777" w:rsidR="00EA03B9" w:rsidRPr="00B22D87" w:rsidRDefault="00EA03B9" w:rsidP="00EA03B9">
      <w:pPr>
        <w:numPr>
          <w:ilvl w:val="0"/>
          <w:numId w:val="1"/>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 xml:space="preserve">"Microsite" means a sub-domain website maintained independently to </w:t>
      </w:r>
      <w:proofErr w:type="gramStart"/>
      <w:r w:rsidRPr="00B22D87">
        <w:rPr>
          <w:rFonts w:eastAsia="Times New Roman" w:cs="Arial"/>
          <w:color w:val="222222"/>
          <w:szCs w:val="24"/>
          <w:lang w:eastAsia="en-GB"/>
        </w:rPr>
        <w:t>us</w:t>
      </w:r>
      <w:proofErr w:type="gramEnd"/>
      <w:r w:rsidRPr="00B22D87">
        <w:rPr>
          <w:rFonts w:eastAsia="Times New Roman" w:cs="Arial"/>
          <w:color w:val="222222"/>
          <w:szCs w:val="24"/>
          <w:lang w:eastAsia="en-GB"/>
        </w:rPr>
        <w:t xml:space="preserve"> but which can be accessed through the website and its search engine.</w:t>
      </w:r>
    </w:p>
    <w:p w14:paraId="7741A273" w14:textId="77777777" w:rsidR="00EA03B9" w:rsidRPr="00B22D87" w:rsidRDefault="00EA03B9" w:rsidP="00EA03B9">
      <w:pPr>
        <w:numPr>
          <w:ilvl w:val="0"/>
          <w:numId w:val="1"/>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"Moderator" means a moderator, with responsibility for and authority over the management of one or more online communities or microsites, including any content areas. Moderators may include our staff and/or independent third parties.</w:t>
      </w:r>
    </w:p>
    <w:p w14:paraId="2C020F50"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3 Use of the website</w:t>
      </w:r>
    </w:p>
    <w:p w14:paraId="51271E61" w14:textId="77777777" w:rsidR="00B22D87" w:rsidRDefault="00EA03B9" w:rsidP="00B22D87">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You agree that any use by you of the website shall be in accordance with the following conditions:</w:t>
      </w:r>
    </w:p>
    <w:p w14:paraId="64820D6B" w14:textId="3529B0B8" w:rsidR="00EA03B9" w:rsidRPr="00B22D87" w:rsidRDefault="00EA03B9" w:rsidP="00B22D87">
      <w:pPr>
        <w:spacing w:after="300" w:line="240" w:lineRule="auto"/>
        <w:rPr>
          <w:rFonts w:eastAsia="Times New Roman" w:cs="Arial"/>
          <w:b/>
          <w:bCs/>
          <w:color w:val="222222"/>
          <w:szCs w:val="24"/>
          <w:lang w:eastAsia="en-GB"/>
        </w:rPr>
      </w:pPr>
      <w:r w:rsidRPr="00B22D87">
        <w:rPr>
          <w:rFonts w:eastAsia="Times New Roman" w:cs="Arial"/>
          <w:b/>
          <w:bCs/>
          <w:color w:val="231F43"/>
          <w:szCs w:val="24"/>
          <w:lang w:eastAsia="en-GB"/>
        </w:rPr>
        <w:t xml:space="preserve"> </w:t>
      </w:r>
      <w:r w:rsidR="00B22D87">
        <w:rPr>
          <w:rFonts w:eastAsia="Times New Roman" w:cs="Arial"/>
          <w:b/>
          <w:bCs/>
          <w:color w:val="231F43"/>
          <w:szCs w:val="24"/>
          <w:lang w:eastAsia="en-GB"/>
        </w:rPr>
        <w:t>3.1</w:t>
      </w:r>
      <w:r w:rsidR="00B22D87">
        <w:rPr>
          <w:rFonts w:eastAsia="Times New Roman" w:cs="Arial"/>
          <w:b/>
          <w:bCs/>
          <w:color w:val="231F43"/>
          <w:szCs w:val="24"/>
          <w:lang w:eastAsia="en-GB"/>
        </w:rPr>
        <w:tab/>
      </w:r>
      <w:r w:rsidRPr="00B22D87">
        <w:rPr>
          <w:rFonts w:eastAsia="Times New Roman" w:cs="Arial"/>
          <w:b/>
          <w:bCs/>
          <w:color w:val="231F43"/>
          <w:szCs w:val="24"/>
          <w:lang w:eastAsia="en-GB"/>
        </w:rPr>
        <w:t>You will not to use the website:</w:t>
      </w:r>
    </w:p>
    <w:p w14:paraId="6C49B33C" w14:textId="77777777" w:rsidR="00EA03B9" w:rsidRPr="00B22D87" w:rsidRDefault="00EA03B9" w:rsidP="00EA03B9">
      <w:pPr>
        <w:numPr>
          <w:ilvl w:val="0"/>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for purposes that would be deemed illegal under English Law;</w:t>
      </w:r>
    </w:p>
    <w:p w14:paraId="626DFE2E" w14:textId="77777777" w:rsidR="00EA03B9" w:rsidRPr="00B22D87" w:rsidRDefault="00EA03B9" w:rsidP="00EA03B9">
      <w:pPr>
        <w:numPr>
          <w:ilvl w:val="0"/>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to upload, post, publish, transmit, reproduce any</w:t>
      </w:r>
    </w:p>
    <w:p w14:paraId="30BD0E71" w14:textId="77777777" w:rsidR="00EA03B9" w:rsidRPr="00B22D87" w:rsidRDefault="00EA03B9" w:rsidP="00EA03B9">
      <w:pPr>
        <w:numPr>
          <w:ilvl w:val="1"/>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lastRenderedPageBreak/>
        <w:t>content that infringes any patent, trademark, trade secret, copyright or other proprietary rights of any party;</w:t>
      </w:r>
    </w:p>
    <w:p w14:paraId="5FDFD5D2" w14:textId="77777777" w:rsidR="00EA03B9" w:rsidRPr="00B22D87" w:rsidRDefault="00EA03B9" w:rsidP="00EA03B9">
      <w:pPr>
        <w:numPr>
          <w:ilvl w:val="1"/>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content that violates or infringes in any way upon the rights of others, including content which is inaccurate, false, hateful, threatening, abusive, offensive, harassing, unlawful defamatory, libellous, tortuous, slanderous, invasive of privacy or publicity rights, vulgar, obscene, profane, or is racially, ethnically or is otherwise objectionable;</w:t>
      </w:r>
    </w:p>
    <w:p w14:paraId="291AD226" w14:textId="77777777" w:rsidR="00EA03B9" w:rsidRPr="00B22D87" w:rsidRDefault="00EA03B9" w:rsidP="00EA03B9">
      <w:pPr>
        <w:numPr>
          <w:ilvl w:val="1"/>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content that is pornographic, sexually explicit or contains nudity;</w:t>
      </w:r>
    </w:p>
    <w:p w14:paraId="04FCD520" w14:textId="77777777" w:rsidR="00EA03B9" w:rsidRPr="00B22D87" w:rsidRDefault="00EA03B9" w:rsidP="00EA03B9">
      <w:pPr>
        <w:numPr>
          <w:ilvl w:val="1"/>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content that you do not have a right to transmit under any law or under contractual or fiduciary relationships;</w:t>
      </w:r>
    </w:p>
    <w:p w14:paraId="7288CD84" w14:textId="77777777" w:rsidR="00EA03B9" w:rsidRPr="00B22D87" w:rsidRDefault="00EA03B9" w:rsidP="00EA03B9">
      <w:pPr>
        <w:numPr>
          <w:ilvl w:val="1"/>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 xml:space="preserve">content which contains software </w:t>
      </w:r>
      <w:proofErr w:type="gramStart"/>
      <w:r w:rsidRPr="00B22D87">
        <w:rPr>
          <w:rFonts w:eastAsia="Times New Roman" w:cs="Arial"/>
          <w:color w:val="222222"/>
          <w:szCs w:val="24"/>
          <w:lang w:eastAsia="en-GB"/>
        </w:rPr>
        <w:t>viruses</w:t>
      </w:r>
      <w:proofErr w:type="gramEnd"/>
      <w:r w:rsidRPr="00B22D87">
        <w:rPr>
          <w:rFonts w:eastAsia="Times New Roman" w:cs="Arial"/>
          <w:color w:val="222222"/>
          <w:szCs w:val="24"/>
          <w:lang w:eastAsia="en-GB"/>
        </w:rPr>
        <w:t xml:space="preserve"> or other harmful or destructive components or features designed to interrupt, destroy or limit the functionality of any computer software, hardware or telecommunications equipment;</w:t>
      </w:r>
    </w:p>
    <w:p w14:paraId="05413732" w14:textId="77777777" w:rsidR="00EA03B9" w:rsidRPr="00B22D87" w:rsidRDefault="00EA03B9" w:rsidP="00EA03B9">
      <w:pPr>
        <w:numPr>
          <w:ilvl w:val="1"/>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content that consists of links to other websites that contain content not in compliance with the Terms and Conditions;</w:t>
      </w:r>
    </w:p>
    <w:p w14:paraId="31EF1E8E" w14:textId="77777777" w:rsidR="00EA03B9" w:rsidRPr="00B22D87" w:rsidRDefault="00EA03B9" w:rsidP="00EA03B9">
      <w:pPr>
        <w:numPr>
          <w:ilvl w:val="0"/>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to engage in conduct which in our sole discretion restricts or inhibits any other user from using or enjoying the website;</w:t>
      </w:r>
    </w:p>
    <w:p w14:paraId="3D73F990" w14:textId="77777777" w:rsidR="00EA03B9" w:rsidRPr="00B22D87" w:rsidRDefault="00EA03B9" w:rsidP="00EA03B9">
      <w:pPr>
        <w:numPr>
          <w:ilvl w:val="0"/>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to impersonate any person or entity or falsely state or otherwise misrepresent your affiliation with any person or entity;</w:t>
      </w:r>
    </w:p>
    <w:p w14:paraId="2539EA32" w14:textId="77777777" w:rsidR="00EA03B9" w:rsidRPr="00B22D87" w:rsidRDefault="00EA03B9" w:rsidP="00EA03B9">
      <w:pPr>
        <w:numPr>
          <w:ilvl w:val="0"/>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to forge or otherwise manipulate uniform resource locators or other identifiers to disguise the origin of any content transmitted through the website, to acquire unauthorised access to restricted areas of the website, or for any other purposes;</w:t>
      </w:r>
    </w:p>
    <w:p w14:paraId="39DA54AF" w14:textId="77777777" w:rsidR="00EA03B9" w:rsidRPr="00B22D87" w:rsidRDefault="00EA03B9" w:rsidP="00EA03B9">
      <w:pPr>
        <w:numPr>
          <w:ilvl w:val="0"/>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to interfere with or disrupt the website or servers or networks connected to the website, or disobey any requirements, procedures, policies or regulations of networks connected to the website;</w:t>
      </w:r>
    </w:p>
    <w:p w14:paraId="07EF9339" w14:textId="77777777" w:rsidR="00EA03B9" w:rsidRPr="00B22D87" w:rsidRDefault="00EA03B9" w:rsidP="00EA03B9">
      <w:pPr>
        <w:numPr>
          <w:ilvl w:val="0"/>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to promote or provide instructions, information or advice about illegal activities, promoting physical harm or personal injury against any individual or group.</w:t>
      </w:r>
    </w:p>
    <w:p w14:paraId="0CEF966D" w14:textId="77777777" w:rsidR="00EA03B9" w:rsidRPr="00B22D87" w:rsidRDefault="00EA03B9" w:rsidP="00EA03B9">
      <w:pPr>
        <w:numPr>
          <w:ilvl w:val="0"/>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to collect or store personal data about other users;</w:t>
      </w:r>
    </w:p>
    <w:p w14:paraId="5E6A8739" w14:textId="77777777" w:rsidR="00EA03B9" w:rsidRPr="00B22D87" w:rsidRDefault="00EA03B9" w:rsidP="00EA03B9">
      <w:pPr>
        <w:numPr>
          <w:ilvl w:val="0"/>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to stalk or otherwise harass another user.</w:t>
      </w:r>
    </w:p>
    <w:p w14:paraId="37D27551" w14:textId="77777777" w:rsidR="00EA03B9" w:rsidRPr="00B22D87" w:rsidRDefault="00EA03B9" w:rsidP="00EA03B9">
      <w:pPr>
        <w:numPr>
          <w:ilvl w:val="0"/>
          <w:numId w:val="2"/>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to seek advice or support from other users where it is reasonable to expect that the work should be done without such help and which specifically includes assistance with preparing for a job interview or completing an assignment for a course of study.</w:t>
      </w:r>
    </w:p>
    <w:p w14:paraId="1FEB7593" w14:textId="77777777" w:rsidR="00EA03B9" w:rsidRPr="00B22D87" w:rsidRDefault="00EA03B9" w:rsidP="00EA03B9">
      <w:pPr>
        <w:spacing w:before="150" w:after="300" w:line="240" w:lineRule="auto"/>
        <w:outlineLvl w:val="2"/>
        <w:rPr>
          <w:rFonts w:eastAsia="Times New Roman" w:cs="Arial"/>
          <w:b/>
          <w:bCs/>
          <w:color w:val="231F43"/>
          <w:szCs w:val="24"/>
          <w:lang w:eastAsia="en-GB"/>
        </w:rPr>
      </w:pPr>
      <w:r w:rsidRPr="00B22D87">
        <w:rPr>
          <w:rFonts w:eastAsia="Times New Roman" w:cs="Arial"/>
          <w:b/>
          <w:bCs/>
          <w:color w:val="231F43"/>
          <w:szCs w:val="24"/>
          <w:lang w:eastAsia="en-GB"/>
        </w:rPr>
        <w:t>3.2 You may use for your own purposes any information contained in the areas of the website accessible to you, provided:</w:t>
      </w:r>
    </w:p>
    <w:p w14:paraId="270A5761" w14:textId="77777777" w:rsidR="00EA03B9" w:rsidRPr="00B22D87" w:rsidRDefault="00EA03B9" w:rsidP="00EA03B9">
      <w:pPr>
        <w:numPr>
          <w:ilvl w:val="0"/>
          <w:numId w:val="3"/>
        </w:numPr>
        <w:spacing w:before="100" w:beforeAutospacing="1" w:after="150" w:line="240" w:lineRule="auto"/>
        <w:ind w:left="0"/>
        <w:rPr>
          <w:rFonts w:eastAsia="Times New Roman" w:cs="Arial"/>
          <w:color w:val="222222"/>
          <w:szCs w:val="24"/>
          <w:lang w:eastAsia="en-GB"/>
        </w:rPr>
      </w:pPr>
      <w:commentRangeStart w:id="0"/>
      <w:r w:rsidRPr="00B22D87">
        <w:rPr>
          <w:rFonts w:eastAsia="Times New Roman" w:cs="Arial"/>
          <w:color w:val="222222"/>
          <w:szCs w:val="24"/>
          <w:lang w:eastAsia="en-GB"/>
        </w:rPr>
        <w:t>it is used for information purposes only, for reproduction for personal use only and not for reproduction on any other website or for commercial gain;</w:t>
      </w:r>
      <w:commentRangeEnd w:id="0"/>
      <w:r w:rsidR="00950A97">
        <w:rPr>
          <w:rStyle w:val="CommentReference"/>
        </w:rPr>
        <w:commentReference w:id="0"/>
      </w:r>
    </w:p>
    <w:p w14:paraId="52C6E8F2" w14:textId="77777777" w:rsidR="00EA03B9" w:rsidRPr="00B22D87" w:rsidRDefault="00EA03B9" w:rsidP="00EA03B9">
      <w:pPr>
        <w:numPr>
          <w:ilvl w:val="0"/>
          <w:numId w:val="3"/>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all copyright, trade mark and other proprietary notices are kept on the content;</w:t>
      </w:r>
    </w:p>
    <w:p w14:paraId="33E37B69" w14:textId="77777777" w:rsidR="00EA03B9" w:rsidRPr="00B22D87" w:rsidRDefault="00EA03B9" w:rsidP="00EA03B9">
      <w:pPr>
        <w:numPr>
          <w:ilvl w:val="0"/>
          <w:numId w:val="3"/>
        </w:numPr>
        <w:spacing w:before="100" w:beforeAutospacing="1" w:after="150" w:line="240" w:lineRule="auto"/>
        <w:ind w:left="0"/>
        <w:rPr>
          <w:rFonts w:eastAsia="Times New Roman" w:cs="Arial"/>
          <w:color w:val="222222"/>
          <w:szCs w:val="24"/>
          <w:lang w:eastAsia="en-GB"/>
        </w:rPr>
      </w:pPr>
      <w:r w:rsidRPr="00B22D87">
        <w:rPr>
          <w:rFonts w:eastAsia="Times New Roman" w:cs="Arial"/>
          <w:color w:val="222222"/>
          <w:szCs w:val="24"/>
          <w:lang w:eastAsia="en-GB"/>
        </w:rPr>
        <w:t>any links created to the website are notified to and approved by us before they are created;</w:t>
      </w:r>
    </w:p>
    <w:p w14:paraId="39022969" w14:textId="77777777" w:rsidR="00EA03B9" w:rsidRPr="002349D3" w:rsidRDefault="00EA03B9" w:rsidP="00EA03B9">
      <w:pPr>
        <w:numPr>
          <w:ilvl w:val="0"/>
          <w:numId w:val="3"/>
        </w:numPr>
        <w:spacing w:before="100" w:beforeAutospacing="1" w:after="150" w:line="240" w:lineRule="auto"/>
        <w:ind w:left="0"/>
        <w:rPr>
          <w:rFonts w:eastAsia="Times New Roman" w:cs="Arial"/>
          <w:strike/>
          <w:color w:val="222222"/>
          <w:szCs w:val="24"/>
          <w:lang w:eastAsia="en-GB"/>
        </w:rPr>
      </w:pPr>
      <w:r w:rsidRPr="00B22D87">
        <w:rPr>
          <w:rFonts w:eastAsia="Times New Roman" w:cs="Arial"/>
          <w:color w:val="222222"/>
          <w:szCs w:val="24"/>
          <w:lang w:eastAsia="en-GB"/>
        </w:rPr>
        <w:lastRenderedPageBreak/>
        <w:t xml:space="preserve">no part of the website is copied, stored in a retrieval system, modified, distributed, republished or transmitted in any form or by any means to any third party </w:t>
      </w:r>
      <w:r w:rsidRPr="002349D3">
        <w:rPr>
          <w:rFonts w:eastAsia="Times New Roman" w:cs="Arial"/>
          <w:strike/>
          <w:color w:val="222222"/>
          <w:szCs w:val="24"/>
          <w:lang w:eastAsia="en-GB"/>
        </w:rPr>
        <w:t>without our written permission.</w:t>
      </w:r>
    </w:p>
    <w:p w14:paraId="22FB78D0"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4 Intellectual Property Rights</w:t>
      </w:r>
    </w:p>
    <w:p w14:paraId="24568AF9"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4.1 All copyright, trademarks and other intellectual property rights in the content supplied as part of the website is owned by us or our licensors or where appropriate the content suppliers.</w:t>
      </w:r>
    </w:p>
    <w:p w14:paraId="271E29E8"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4.2 Our names and logos and related product and service names, designs and slogans may not be used without our prior consent.</w:t>
      </w:r>
    </w:p>
    <w:p w14:paraId="4B3A6CA4"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4.3 You may not systematically extract or re-utilise parts of the website without our prior consent. In particular, you may not utilise any data mining, robots, or similar data gathering and extraction tools to extract for re-utilisation any parts of the website without our prior consent.</w:t>
      </w:r>
    </w:p>
    <w:p w14:paraId="1B66B4BC"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4.4 You may not create and/or publish your own database that features what we consider in our sole discretion to be substantial parts of this website without our prior consent.</w:t>
      </w:r>
    </w:p>
    <w:p w14:paraId="4E304C04"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4.5 Our status (and that of any identified contributors) as authors of content on the website must always be acknowledged.</w:t>
      </w:r>
    </w:p>
    <w:p w14:paraId="2DE10661"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4.6 All content accessed on the website or downloaded from the website cannot be used by any user for the purpose of securing personal or commercial gain without the express prior permission of the copyright owner. Nor can content be passed to any other website or be published anywhere else outside of the website without the express permission of the copyright owner. Any content used from the website for study purposes or non-commercial research should acknowledge the copyright owner in their references in any output that they produce.</w:t>
      </w:r>
    </w:p>
    <w:p w14:paraId="2CBE714F"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4.7 If you believe that a copy of your work is available on the website without your consent or that a copyright infringement has otherwise occurred, please supply us with the following information:- A description of the copyrighted work that you claim has been infringed; Details of where the infringing material is located on the website; your address, telephone number and email address; A statement by you that you believe in good faith that the use of the work on the website is not authorised by the copyright owner or any person entitled to act on their behalf or by law.</w:t>
      </w:r>
    </w:p>
    <w:p w14:paraId="29AB90A7" w14:textId="0221CC66" w:rsidR="00C720DA"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Please forward this information to</w:t>
      </w:r>
      <w:r w:rsidR="00C720DA" w:rsidRPr="00B22D87">
        <w:rPr>
          <w:rFonts w:eastAsia="Times New Roman" w:cs="Arial"/>
          <w:color w:val="222222"/>
          <w:szCs w:val="24"/>
          <w:lang w:eastAsia="en-GB"/>
        </w:rPr>
        <w:t xml:space="preserve"> the Chair </w:t>
      </w:r>
      <w:hyperlink r:id="rId10" w:history="1">
        <w:r w:rsidR="00C720DA" w:rsidRPr="00B22D87">
          <w:rPr>
            <w:rStyle w:val="Hyperlink"/>
            <w:rFonts w:eastAsia="Times New Roman" w:cs="Arial"/>
            <w:szCs w:val="24"/>
            <w:lang w:eastAsia="en-GB"/>
          </w:rPr>
          <w:t>chair@acpin.net</w:t>
        </w:r>
      </w:hyperlink>
      <w:r w:rsidR="00C720DA" w:rsidRPr="00B22D87">
        <w:rPr>
          <w:rFonts w:eastAsia="Times New Roman" w:cs="Arial"/>
          <w:color w:val="222222"/>
          <w:szCs w:val="24"/>
          <w:lang w:eastAsia="en-GB"/>
        </w:rPr>
        <w:t>.</w:t>
      </w:r>
    </w:p>
    <w:p w14:paraId="1F0C85F0" w14:textId="77777777" w:rsidR="00EA03B9" w:rsidRPr="00B22D87" w:rsidRDefault="00EA03B9">
      <w:pPr>
        <w:rPr>
          <w:rFonts w:eastAsia="Times New Roman" w:cs="Arial"/>
          <w:color w:val="222222"/>
          <w:szCs w:val="24"/>
          <w:highlight w:val="yellow"/>
          <w:lang w:eastAsia="en-GB"/>
        </w:rPr>
      </w:pPr>
      <w:r w:rsidRPr="00B22D87">
        <w:rPr>
          <w:rFonts w:eastAsia="Times New Roman" w:cs="Arial"/>
          <w:color w:val="222222"/>
          <w:szCs w:val="24"/>
          <w:highlight w:val="yellow"/>
          <w:lang w:eastAsia="en-GB"/>
        </w:rPr>
        <w:br w:type="page"/>
      </w:r>
    </w:p>
    <w:p w14:paraId="0713C5A3" w14:textId="77777777" w:rsidR="00EA03B9" w:rsidRPr="00B22D87" w:rsidRDefault="00EA03B9" w:rsidP="00EA03B9">
      <w:pPr>
        <w:spacing w:after="300" w:line="240" w:lineRule="auto"/>
        <w:rPr>
          <w:rFonts w:eastAsia="Times New Roman" w:cs="Arial"/>
          <w:color w:val="222222"/>
          <w:szCs w:val="24"/>
          <w:lang w:eastAsia="en-GB"/>
        </w:rPr>
      </w:pPr>
    </w:p>
    <w:p w14:paraId="25DCD7F0"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5 Disclaimer and Liability</w:t>
      </w:r>
    </w:p>
    <w:p w14:paraId="2454DB05" w14:textId="10462CB9"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5.1 Content on the website is intended to provide general information only and should not be considered as a substitute for advice covering any specific situation or (where relevant) overriding your responsibility for exercising your professional and clinical judgment. Content posted on related online communities is written by users and we are not responsible and do not endorse such content. Contributions may be monitored. No failure to remove any content constitutes an acceptance or endorsement of it by us or the moderators.</w:t>
      </w:r>
    </w:p>
    <w:p w14:paraId="66631792"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5.2 We cannot guarantee the integrity, quality or accuracy of the content and it must be treated only as an aide in any decision-making process. Neither we, nor any contributors to the website will be held responsible or liable for content, accuracy, timing or reliability of content or statements contained on the website, including content, statements, opinions or advice made or given by users in the online communities. If you have a claim arising from the content, actions or statements of another user, you agree to pursue such a claim only against that user and not against us.</w:t>
      </w:r>
    </w:p>
    <w:p w14:paraId="028C2432"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5.3 To the extent permitted by law, we will not be responsible or liable for the quality, accuracy or fitness for purpose of the website, and we do not promise that the content or other content contained on the website, or any functions contained in the website or its server (including email and online communities) will operate without interruption or delay or will be error-free, free of viruses or bugs or is compatible with any other software or material. Access to the website may be discontinued or suspended temporarily and without notice in the case of system failure, maintenance or repair or for reasons beyond our control.</w:t>
      </w:r>
    </w:p>
    <w:p w14:paraId="555531B5"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5.4 Our content providers to and external moderators of the website and our directors and employees shall have the benefit of the exclusions and limitations of liability set out in this Condition 5 to the same extent as us.</w:t>
      </w:r>
    </w:p>
    <w:p w14:paraId="4060D8A7" w14:textId="17C6829C"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5.5 We will not be liable for death or personal injury arising from our negligence, and for any fraudulent misrepresentation we make. We will not be responsible or liable to you for any other loss or damage that you or any third party may suffer as a result of using or in connection with your use of the website.</w:t>
      </w:r>
    </w:p>
    <w:p w14:paraId="5E645EB9"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6 Target Audience</w:t>
      </w:r>
    </w:p>
    <w:p w14:paraId="4B92DA2A" w14:textId="3B4EB3C4" w:rsidR="00EA03B9" w:rsidRPr="00B22D87" w:rsidRDefault="008970D0" w:rsidP="00EA03B9">
      <w:pPr>
        <w:spacing w:after="300" w:line="240" w:lineRule="auto"/>
        <w:rPr>
          <w:rFonts w:eastAsia="Times New Roman" w:cs="Arial"/>
          <w:color w:val="222222"/>
          <w:szCs w:val="24"/>
          <w:lang w:eastAsia="en-GB"/>
        </w:rPr>
      </w:pPr>
      <w:r>
        <w:rPr>
          <w:rFonts w:eastAsia="Times New Roman" w:cs="Arial"/>
          <w:color w:val="222222"/>
          <w:szCs w:val="24"/>
          <w:lang w:eastAsia="en-GB"/>
        </w:rPr>
        <w:t>Whilst ACPIN actively encourages members to join from Europe and worldwide, w</w:t>
      </w:r>
      <w:r w:rsidR="00EA03B9" w:rsidRPr="00B22D87">
        <w:rPr>
          <w:rFonts w:eastAsia="Times New Roman" w:cs="Arial"/>
          <w:color w:val="222222"/>
          <w:szCs w:val="24"/>
          <w:lang w:eastAsia="en-GB"/>
        </w:rPr>
        <w:t>e cannot guarantee that the website or the information that it contains complies with or is appropriate for use in other countries.</w:t>
      </w:r>
    </w:p>
    <w:p w14:paraId="5BC859DE"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7 Maintaining the website</w:t>
      </w:r>
    </w:p>
    <w:p w14:paraId="302C86F8"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 xml:space="preserve">7.1 We aim to update the website regularly and maintain the website in operational condition. However, neither we nor any moderators can guarantee that this will </w:t>
      </w:r>
      <w:r w:rsidRPr="00B22D87">
        <w:rPr>
          <w:rFonts w:eastAsia="Times New Roman" w:cs="Arial"/>
          <w:color w:val="222222"/>
          <w:szCs w:val="24"/>
          <w:lang w:eastAsia="en-GB"/>
        </w:rPr>
        <w:lastRenderedPageBreak/>
        <w:t>always be the case. Any content may be out of date at any given time and neither we nor the moderators are under any obligation to update such content.</w:t>
      </w:r>
    </w:p>
    <w:p w14:paraId="3742B275"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7.2 We reserve the right at any time or from time to time or modify, suspend or discontinue the website (or any part thereof) with or without notice to you.</w:t>
      </w:r>
    </w:p>
    <w:p w14:paraId="14C50E98"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8 Personal Information and Privacy</w:t>
      </w:r>
    </w:p>
    <w:p w14:paraId="66CD99C2" w14:textId="773B8D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8.1 We will respect your personal information and undertake to comply with The Data Protection Act 1998. We will not allow advertisers or members to send unsolicited commercial emails. If you receive any such email please email us at </w:t>
      </w:r>
      <w:hyperlink r:id="rId11" w:history="1">
        <w:r w:rsidR="00C720DA" w:rsidRPr="00B22D87">
          <w:rPr>
            <w:rStyle w:val="Hyperlink"/>
            <w:rFonts w:eastAsia="Times New Roman" w:cs="Arial"/>
            <w:szCs w:val="24"/>
            <w:lang w:eastAsia="en-GB"/>
          </w:rPr>
          <w:t>membership-support@acpin.net</w:t>
        </w:r>
      </w:hyperlink>
      <w:r w:rsidR="00C720DA" w:rsidRPr="00B22D87">
        <w:rPr>
          <w:rFonts w:eastAsia="Times New Roman" w:cs="Arial"/>
          <w:color w:val="222222"/>
          <w:szCs w:val="24"/>
          <w:lang w:eastAsia="en-GB"/>
        </w:rPr>
        <w:t xml:space="preserve"> </w:t>
      </w:r>
      <w:r w:rsidRPr="00B22D87">
        <w:rPr>
          <w:rFonts w:eastAsia="Times New Roman" w:cs="Arial"/>
          <w:color w:val="222222"/>
          <w:szCs w:val="24"/>
          <w:lang w:eastAsia="en-GB"/>
        </w:rPr>
        <w:t>with the details.</w:t>
      </w:r>
    </w:p>
    <w:p w14:paraId="5F249F66" w14:textId="54C20E6A"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 xml:space="preserve">8.3 The information (including any sensitive personal information) you submit will be stored on computer. </w:t>
      </w:r>
      <w:r w:rsidR="00C720DA" w:rsidRPr="00B22D87">
        <w:rPr>
          <w:rFonts w:eastAsia="Times New Roman" w:cs="Arial"/>
          <w:color w:val="222222"/>
          <w:szCs w:val="24"/>
          <w:lang w:eastAsia="en-GB"/>
        </w:rPr>
        <w:t>Y</w:t>
      </w:r>
      <w:r w:rsidRPr="00B22D87">
        <w:rPr>
          <w:rFonts w:eastAsia="Times New Roman" w:cs="Arial"/>
          <w:color w:val="222222"/>
          <w:szCs w:val="24"/>
          <w:lang w:eastAsia="en-GB"/>
        </w:rPr>
        <w:t>ou consent to us and external moderators using the information that you submit to enable us and external moderators to operate the website.</w:t>
      </w:r>
    </w:p>
    <w:p w14:paraId="1B0407C4" w14:textId="7F8B9A9D"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8.4 our </w:t>
      </w:r>
      <w:r w:rsidR="00E30744" w:rsidRPr="00B22D87">
        <w:rPr>
          <w:rFonts w:eastAsia="Times New Roman" w:cs="Arial"/>
          <w:color w:val="2B2652"/>
          <w:szCs w:val="24"/>
          <w:u w:val="single"/>
          <w:lang w:eastAsia="en-GB"/>
        </w:rPr>
        <w:t>Data Protection and Confidentiality policy can be r</w:t>
      </w:r>
      <w:r w:rsidRPr="00B22D87">
        <w:rPr>
          <w:rFonts w:eastAsia="Times New Roman" w:cs="Arial"/>
          <w:color w:val="222222"/>
          <w:szCs w:val="24"/>
          <w:lang w:eastAsia="en-GB"/>
        </w:rPr>
        <w:t>ead in full here</w:t>
      </w:r>
      <w:r w:rsidR="00E30744" w:rsidRPr="00B22D87">
        <w:rPr>
          <w:rFonts w:eastAsia="Times New Roman" w:cs="Arial"/>
          <w:color w:val="222222"/>
          <w:szCs w:val="24"/>
          <w:lang w:eastAsia="en-GB"/>
        </w:rPr>
        <w:t xml:space="preserve"> </w:t>
      </w:r>
      <w:r w:rsidR="008970D0">
        <w:rPr>
          <w:rFonts w:eastAsia="Times New Roman" w:cs="Arial"/>
          <w:color w:val="222222"/>
          <w:szCs w:val="24"/>
          <w:highlight w:val="yellow"/>
          <w:lang w:eastAsia="en-GB"/>
        </w:rPr>
        <w:t xml:space="preserve">[attached – please link to this document] </w:t>
      </w:r>
    </w:p>
    <w:p w14:paraId="04AA9969"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9 External Links</w:t>
      </w:r>
    </w:p>
    <w:p w14:paraId="1FCC1542" w14:textId="20FFA7AB"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This website may contain links to other websites or resources ("External Sites"). Neither we nor the moderators shall be responsible or liable for the availability of the External Sites or any content, advertising, products or other materials located on or through any External Site. Links provided to External Sites do not represent endorsements of any information, products or services on such sites, and no information on such sites has been approved or endorsed by us or the moderators. Under no circumstances shall we or the moderators be responsible or liable for any loss or damages caused or alleged to have been caused by use of or reliance on any content, goods, or services available on such External Sites. Any concerns that you may have regarding any External Sites should be directed to its respective site administrator or webmaster.</w:t>
      </w:r>
    </w:p>
    <w:p w14:paraId="73583CB8"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10 On-Line Transactions</w:t>
      </w:r>
    </w:p>
    <w:p w14:paraId="1B1E6472" w14:textId="5E1A59FD"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If you would like to buy or are buying any goods or services from us which are advertised on this website or you would like to advertise a course, event or other product or service on the website, you can read our </w:t>
      </w:r>
      <w:hyperlink r:id="rId12" w:history="1">
        <w:r w:rsidRPr="00B22D87">
          <w:rPr>
            <w:rFonts w:eastAsia="Times New Roman" w:cs="Arial"/>
            <w:color w:val="2B2652"/>
            <w:szCs w:val="24"/>
            <w:u w:val="single"/>
            <w:lang w:eastAsia="en-GB"/>
          </w:rPr>
          <w:t>Terms of Sale</w:t>
        </w:r>
      </w:hyperlink>
      <w:r w:rsidRPr="00B22D87">
        <w:rPr>
          <w:rFonts w:eastAsia="Times New Roman" w:cs="Arial"/>
          <w:color w:val="222222"/>
          <w:szCs w:val="24"/>
          <w:lang w:eastAsia="en-GB"/>
        </w:rPr>
        <w:t> </w:t>
      </w:r>
      <w:r w:rsidR="00B22D87" w:rsidRPr="00B22D87">
        <w:rPr>
          <w:rFonts w:eastAsia="Times New Roman" w:cs="Arial"/>
          <w:color w:val="222222"/>
          <w:szCs w:val="24"/>
          <w:highlight w:val="yellow"/>
          <w:lang w:eastAsia="en-GB"/>
        </w:rPr>
        <w:t>[see draft on last pages]</w:t>
      </w:r>
    </w:p>
    <w:p w14:paraId="780017CB"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11 Email</w:t>
      </w:r>
    </w:p>
    <w:p w14:paraId="369DB14C" w14:textId="06B090E6"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Where the website provides for [bulk] email facilities (subject to external host availability, and subject to user registration requirements), use shall be subject to a reasonable user requirement and such protocols as we may specify from time to time.</w:t>
      </w:r>
    </w:p>
    <w:p w14:paraId="5AA76F79"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lastRenderedPageBreak/>
        <w:t>12 Indemnification</w:t>
      </w:r>
    </w:p>
    <w:p w14:paraId="646C5E01"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You agree to indemnify us and all moderators and the Service Provider from and against any loss, claim, demand, cost and expense arising from or in connection with any breach of these Terms and Conditions by you or any other liabilities arising out of your use of the website (including any online communities).</w:t>
      </w:r>
    </w:p>
    <w:p w14:paraId="2C5F3F88"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13 Termination</w:t>
      </w:r>
    </w:p>
    <w:p w14:paraId="5D14FED9"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We reserve the right to immediately suspend or terminate your use of the website or any online community if you breach or we have reasonable grounds to believe that you are likely to breach these Terms and Conditions or you otherwise engage in conduct which we determine in our sole discretion to be unacceptable.</w:t>
      </w:r>
    </w:p>
    <w:p w14:paraId="0981BEC0"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14 Contact/Feedback</w:t>
      </w:r>
    </w:p>
    <w:p w14:paraId="517F7F26" w14:textId="284842BC"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If you are uncertain about these Terms and Conditions, or wish to make comments to us about the website, please contact us by email to </w:t>
      </w:r>
      <w:hyperlink r:id="rId13" w:history="1">
        <w:r w:rsidR="00E30744" w:rsidRPr="00B22D87">
          <w:rPr>
            <w:rStyle w:val="Hyperlink"/>
            <w:rFonts w:eastAsia="Times New Roman" w:cs="Arial"/>
            <w:szCs w:val="24"/>
            <w:lang w:eastAsia="en-GB"/>
          </w:rPr>
          <w:t>membership-support@acpin.net</w:t>
        </w:r>
      </w:hyperlink>
      <w:r w:rsidR="00E30744" w:rsidRPr="00B22D87">
        <w:rPr>
          <w:rFonts w:eastAsia="Times New Roman" w:cs="Arial"/>
          <w:color w:val="222222"/>
          <w:szCs w:val="24"/>
          <w:lang w:eastAsia="en-GB"/>
        </w:rPr>
        <w:t xml:space="preserve"> </w:t>
      </w:r>
      <w:r w:rsidRPr="00B22D87">
        <w:rPr>
          <w:rFonts w:eastAsia="Times New Roman" w:cs="Arial"/>
          <w:color w:val="222222"/>
          <w:szCs w:val="24"/>
          <w:lang w:eastAsia="en-GB"/>
        </w:rPr>
        <w:t>or write to us at the registered address.</w:t>
      </w:r>
    </w:p>
    <w:p w14:paraId="233DC5E0"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15 Registered users and contributing content to the website</w:t>
      </w:r>
    </w:p>
    <w:p w14:paraId="13DCD986"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This Condition applies to users who have registered and have access to contribute content to the website.</w:t>
      </w:r>
    </w:p>
    <w:p w14:paraId="1A91B788" w14:textId="77777777" w:rsidR="00EA03B9" w:rsidRPr="00B22D87" w:rsidRDefault="00EA03B9" w:rsidP="00EA03B9">
      <w:pPr>
        <w:spacing w:before="150" w:after="300" w:line="240" w:lineRule="auto"/>
        <w:outlineLvl w:val="2"/>
        <w:rPr>
          <w:rFonts w:eastAsia="Times New Roman" w:cs="Arial"/>
          <w:color w:val="231F43"/>
          <w:szCs w:val="24"/>
          <w:lang w:eastAsia="en-GB"/>
        </w:rPr>
      </w:pPr>
      <w:r w:rsidRPr="00B22D87">
        <w:rPr>
          <w:rFonts w:eastAsia="Times New Roman" w:cs="Arial"/>
          <w:color w:val="231F43"/>
          <w:szCs w:val="24"/>
          <w:lang w:eastAsia="en-GB"/>
        </w:rPr>
        <w:t>15.1 Registration Process</w:t>
      </w:r>
    </w:p>
    <w:p w14:paraId="633AABAE" w14:textId="5677FFD9"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 xml:space="preserve">To register to the </w:t>
      </w:r>
      <w:proofErr w:type="gramStart"/>
      <w:r w:rsidRPr="00B22D87">
        <w:rPr>
          <w:rFonts w:eastAsia="Times New Roman" w:cs="Arial"/>
          <w:color w:val="222222"/>
          <w:szCs w:val="24"/>
          <w:lang w:eastAsia="en-GB"/>
        </w:rPr>
        <w:t>website</w:t>
      </w:r>
      <w:proofErr w:type="gramEnd"/>
      <w:r w:rsidRPr="00B22D87">
        <w:rPr>
          <w:rFonts w:eastAsia="Times New Roman" w:cs="Arial"/>
          <w:color w:val="222222"/>
          <w:szCs w:val="24"/>
          <w:lang w:eastAsia="en-GB"/>
        </w:rPr>
        <w:t xml:space="preserve"> you need to provide a verifiable email address, choose a display name, complete the required fields on the registration form and read and accept these Terms and Conditions, including our privacy policy. </w:t>
      </w:r>
    </w:p>
    <w:p w14:paraId="5CD912CB" w14:textId="77777777" w:rsidR="00EA03B9" w:rsidRPr="00B22D87" w:rsidRDefault="00EA03B9" w:rsidP="00EA03B9">
      <w:pPr>
        <w:spacing w:before="150" w:after="300" w:line="240" w:lineRule="auto"/>
        <w:outlineLvl w:val="2"/>
        <w:rPr>
          <w:rFonts w:eastAsia="Times New Roman" w:cs="Arial"/>
          <w:color w:val="231F43"/>
          <w:szCs w:val="24"/>
          <w:lang w:eastAsia="en-GB"/>
        </w:rPr>
      </w:pPr>
      <w:r w:rsidRPr="00B22D87">
        <w:rPr>
          <w:rFonts w:eastAsia="Times New Roman" w:cs="Arial"/>
          <w:color w:val="231F43"/>
          <w:szCs w:val="24"/>
          <w:lang w:eastAsia="en-GB"/>
        </w:rPr>
        <w:t>15.2 Display Names and Passwords</w:t>
      </w:r>
    </w:p>
    <w:p w14:paraId="0EB2D4C2" w14:textId="29B77FAF"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 xml:space="preserve">By registering, you promise to keep your password secret and not to disclose or share it with anyone. If you believe that someone else may have access to or know your </w:t>
      </w:r>
      <w:proofErr w:type="gramStart"/>
      <w:r w:rsidRPr="00B22D87">
        <w:rPr>
          <w:rFonts w:eastAsia="Times New Roman" w:cs="Arial"/>
          <w:color w:val="222222"/>
          <w:szCs w:val="24"/>
          <w:lang w:eastAsia="en-GB"/>
        </w:rPr>
        <w:t>password</w:t>
      </w:r>
      <w:proofErr w:type="gramEnd"/>
      <w:r w:rsidRPr="00B22D87">
        <w:rPr>
          <w:rFonts w:eastAsia="Times New Roman" w:cs="Arial"/>
          <w:color w:val="222222"/>
          <w:szCs w:val="24"/>
          <w:lang w:eastAsia="en-GB"/>
        </w:rPr>
        <w:t xml:space="preserve"> </w:t>
      </w:r>
      <w:commentRangeStart w:id="1"/>
      <w:r w:rsidR="00DB5D46">
        <w:rPr>
          <w:rFonts w:eastAsia="Times New Roman" w:cs="Arial"/>
          <w:color w:val="222222"/>
          <w:szCs w:val="24"/>
          <w:lang w:eastAsia="en-GB"/>
        </w:rPr>
        <w:t>you must log in to the site as soon as possible and reset your password.</w:t>
      </w:r>
      <w:commentRangeEnd w:id="1"/>
      <w:r w:rsidR="00DB5D46">
        <w:rPr>
          <w:rStyle w:val="CommentReference"/>
        </w:rPr>
        <w:commentReference w:id="1"/>
      </w:r>
    </w:p>
    <w:p w14:paraId="6740729A" w14:textId="77777777" w:rsidR="00EA03B9" w:rsidRPr="00B22D87" w:rsidRDefault="00EA03B9" w:rsidP="00EA03B9">
      <w:pPr>
        <w:spacing w:before="150" w:after="300" w:line="240" w:lineRule="auto"/>
        <w:outlineLvl w:val="2"/>
        <w:rPr>
          <w:rFonts w:eastAsia="Times New Roman" w:cs="Arial"/>
          <w:color w:val="231F43"/>
          <w:szCs w:val="24"/>
          <w:lang w:eastAsia="en-GB"/>
        </w:rPr>
      </w:pPr>
      <w:r w:rsidRPr="00B22D87">
        <w:rPr>
          <w:rFonts w:eastAsia="Times New Roman" w:cs="Arial"/>
          <w:color w:val="231F43"/>
          <w:szCs w:val="24"/>
          <w:lang w:eastAsia="en-GB"/>
        </w:rPr>
        <w:t>15.6 Your Personal Information</w:t>
      </w:r>
    </w:p>
    <w:p w14:paraId="2E79711D" w14:textId="3C92393D" w:rsidR="00EA03B9"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 xml:space="preserve">Posting personal information on the website means your information is </w:t>
      </w:r>
      <w:r w:rsidR="00E242D4" w:rsidRPr="00B22D87">
        <w:rPr>
          <w:rFonts w:eastAsia="Times New Roman" w:cs="Arial"/>
          <w:color w:val="222222"/>
          <w:szCs w:val="24"/>
          <w:lang w:eastAsia="en-GB"/>
        </w:rPr>
        <w:t>publicly</w:t>
      </w:r>
      <w:r w:rsidRPr="00B22D87">
        <w:rPr>
          <w:rFonts w:eastAsia="Times New Roman" w:cs="Arial"/>
          <w:color w:val="222222"/>
          <w:szCs w:val="24"/>
          <w:lang w:eastAsia="en-GB"/>
        </w:rPr>
        <w:t xml:space="preserve"> accessible. </w:t>
      </w:r>
      <w:r w:rsidR="00521A72">
        <w:rPr>
          <w:rFonts w:eastAsia="Times New Roman" w:cs="Arial"/>
          <w:color w:val="222222"/>
          <w:szCs w:val="24"/>
          <w:lang w:eastAsia="en-GB"/>
        </w:rPr>
        <w:t>W</w:t>
      </w:r>
      <w:r w:rsidRPr="00B22D87">
        <w:rPr>
          <w:rFonts w:eastAsia="Times New Roman" w:cs="Arial"/>
          <w:color w:val="222222"/>
          <w:szCs w:val="24"/>
          <w:lang w:eastAsia="en-GB"/>
        </w:rPr>
        <w:t>e strongly recommend that you avoid disclosing personal information that you do not want to be in the public domain</w:t>
      </w:r>
      <w:r w:rsidR="00DB5D46">
        <w:rPr>
          <w:rFonts w:eastAsia="Times New Roman" w:cs="Arial"/>
          <w:color w:val="222222"/>
          <w:szCs w:val="24"/>
          <w:lang w:eastAsia="en-GB"/>
        </w:rPr>
        <w:t xml:space="preserve"> </w:t>
      </w:r>
      <w:r w:rsidRPr="00B22D87">
        <w:rPr>
          <w:rFonts w:eastAsia="Times New Roman" w:cs="Arial"/>
          <w:color w:val="222222"/>
          <w:szCs w:val="24"/>
          <w:lang w:eastAsia="en-GB"/>
        </w:rPr>
        <w:t>[(e.g. personal email address, home postal address, home telephone number)].</w:t>
      </w:r>
      <w:r w:rsidR="00521A72">
        <w:rPr>
          <w:rFonts w:eastAsia="Times New Roman" w:cs="Arial"/>
          <w:color w:val="222222"/>
          <w:szCs w:val="24"/>
          <w:lang w:eastAsia="en-GB"/>
        </w:rPr>
        <w:t xml:space="preserve"> ACPIN will not post your personal information in the public domain.</w:t>
      </w:r>
    </w:p>
    <w:p w14:paraId="2F93531F" w14:textId="41E88954" w:rsidR="00521A72" w:rsidRDefault="00521A72" w:rsidP="00EA03B9">
      <w:pPr>
        <w:spacing w:after="300" w:line="240" w:lineRule="auto"/>
        <w:rPr>
          <w:rFonts w:eastAsia="Times New Roman" w:cs="Arial"/>
          <w:color w:val="222222"/>
          <w:szCs w:val="24"/>
          <w:lang w:eastAsia="en-GB"/>
        </w:rPr>
      </w:pPr>
    </w:p>
    <w:p w14:paraId="10E936C8" w14:textId="77777777" w:rsidR="00521A72" w:rsidRPr="00B22D87" w:rsidRDefault="00521A72" w:rsidP="00EA03B9">
      <w:pPr>
        <w:spacing w:after="300" w:line="240" w:lineRule="auto"/>
        <w:rPr>
          <w:rFonts w:eastAsia="Times New Roman" w:cs="Arial"/>
          <w:color w:val="222222"/>
          <w:szCs w:val="24"/>
          <w:lang w:eastAsia="en-GB"/>
        </w:rPr>
      </w:pPr>
    </w:p>
    <w:p w14:paraId="03F51FFC" w14:textId="77777777" w:rsidR="00EA03B9" w:rsidRPr="00B22D87" w:rsidRDefault="00EA03B9" w:rsidP="00EA03B9">
      <w:pPr>
        <w:spacing w:before="150" w:after="300" w:line="240" w:lineRule="auto"/>
        <w:outlineLvl w:val="2"/>
        <w:rPr>
          <w:rFonts w:eastAsia="Times New Roman" w:cs="Arial"/>
          <w:color w:val="231F43"/>
          <w:szCs w:val="24"/>
          <w:lang w:eastAsia="en-GB"/>
        </w:rPr>
      </w:pPr>
      <w:r w:rsidRPr="00B22D87">
        <w:rPr>
          <w:rFonts w:eastAsia="Times New Roman" w:cs="Arial"/>
          <w:color w:val="231F43"/>
          <w:szCs w:val="24"/>
          <w:lang w:eastAsia="en-GB"/>
        </w:rPr>
        <w:lastRenderedPageBreak/>
        <w:t>15.7 Access to the online communities</w:t>
      </w:r>
    </w:p>
    <w:p w14:paraId="6DD8ADBB" w14:textId="50AA9D1F"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 xml:space="preserve">You are responsible for obtaining the equipment and for meeting any other costs associated with your access to and use of the website including online communities. you are responsible for making your own back-up arrangements of any important data that you place on the website. </w:t>
      </w:r>
      <w:r w:rsidR="00E15AA6">
        <w:rPr>
          <w:rFonts w:eastAsia="Times New Roman" w:cs="Arial"/>
          <w:color w:val="222222"/>
          <w:szCs w:val="24"/>
          <w:lang w:eastAsia="en-GB"/>
        </w:rPr>
        <w:t>W</w:t>
      </w:r>
      <w:r w:rsidRPr="00B22D87">
        <w:rPr>
          <w:rFonts w:eastAsia="Times New Roman" w:cs="Arial"/>
          <w:color w:val="222222"/>
          <w:szCs w:val="24"/>
          <w:lang w:eastAsia="en-GB"/>
        </w:rPr>
        <w:t>e maintain back-up facilities for data on the website, but do not guarantee that these facilities are fail safe.</w:t>
      </w:r>
    </w:p>
    <w:p w14:paraId="2C8DDF10" w14:textId="77777777" w:rsidR="00EA03B9" w:rsidRPr="00B22D87" w:rsidRDefault="00EA03B9" w:rsidP="00EA03B9">
      <w:pPr>
        <w:spacing w:before="150" w:after="300" w:line="240" w:lineRule="auto"/>
        <w:outlineLvl w:val="2"/>
        <w:rPr>
          <w:rFonts w:eastAsia="Times New Roman" w:cs="Arial"/>
          <w:color w:val="231F43"/>
          <w:szCs w:val="24"/>
          <w:lang w:eastAsia="en-GB"/>
        </w:rPr>
      </w:pPr>
      <w:r w:rsidRPr="00B22D87">
        <w:rPr>
          <w:rFonts w:eastAsia="Times New Roman" w:cs="Arial"/>
          <w:color w:val="231F43"/>
          <w:szCs w:val="24"/>
          <w:lang w:eastAsia="en-GB"/>
        </w:rPr>
        <w:t>15.8 Private networks</w:t>
      </w:r>
    </w:p>
    <w:p w14:paraId="59B333AA"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An online community may be either public or private. Access to private online communities is restricted and admission will be subject to you meeting the eligibility criteria as determined by the online community moderators.</w:t>
      </w:r>
    </w:p>
    <w:p w14:paraId="4AD1EC34" w14:textId="77777777" w:rsidR="00EA03B9" w:rsidRPr="00B22D87" w:rsidRDefault="00EA03B9" w:rsidP="00EA03B9">
      <w:pPr>
        <w:spacing w:before="150" w:after="300" w:line="240" w:lineRule="auto"/>
        <w:outlineLvl w:val="2"/>
        <w:rPr>
          <w:rFonts w:eastAsia="Times New Roman" w:cs="Arial"/>
          <w:color w:val="231F43"/>
          <w:szCs w:val="24"/>
          <w:lang w:eastAsia="en-GB"/>
        </w:rPr>
      </w:pPr>
      <w:r w:rsidRPr="00B22D87">
        <w:rPr>
          <w:rFonts w:eastAsia="Times New Roman" w:cs="Arial"/>
          <w:color w:val="231F43"/>
          <w:szCs w:val="24"/>
          <w:lang w:eastAsia="en-GB"/>
        </w:rPr>
        <w:t>15.9 No resale of online community services</w:t>
      </w:r>
    </w:p>
    <w:p w14:paraId="725F72DC"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You agree not to resell, reproduce, sell or exploit, for any commercial purposes, the Service or any portion thereof or use of or access to the online communities without our prior written consent.</w:t>
      </w:r>
    </w:p>
    <w:p w14:paraId="52C6584F" w14:textId="77777777" w:rsidR="00EA03B9" w:rsidRPr="00B22D87" w:rsidRDefault="00EA03B9" w:rsidP="00EA03B9">
      <w:pPr>
        <w:spacing w:before="150" w:after="300" w:line="240" w:lineRule="auto"/>
        <w:outlineLvl w:val="2"/>
        <w:rPr>
          <w:rFonts w:eastAsia="Times New Roman" w:cs="Arial"/>
          <w:color w:val="231F43"/>
          <w:szCs w:val="24"/>
          <w:lang w:eastAsia="en-GB"/>
        </w:rPr>
      </w:pPr>
      <w:r w:rsidRPr="00B22D87">
        <w:rPr>
          <w:rFonts w:eastAsia="Times New Roman" w:cs="Arial"/>
          <w:color w:val="231F43"/>
          <w:szCs w:val="24"/>
          <w:lang w:eastAsia="en-GB"/>
        </w:rPr>
        <w:t>15.10 Storage and resources</w:t>
      </w:r>
    </w:p>
    <w:p w14:paraId="1E36A83E" w14:textId="3C5A7E6F"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 xml:space="preserve">Neither we nor any external moderators shall be responsible or liable for the deletion, miscommunication or the failure to store any content contributed by a registered user to the website. </w:t>
      </w:r>
      <w:r w:rsidR="00687462">
        <w:rPr>
          <w:rFonts w:eastAsia="Times New Roman" w:cs="Arial"/>
          <w:color w:val="222222"/>
          <w:szCs w:val="24"/>
          <w:lang w:eastAsia="en-GB"/>
        </w:rPr>
        <w:t>W</w:t>
      </w:r>
      <w:r w:rsidRPr="00B22D87">
        <w:rPr>
          <w:rFonts w:eastAsia="Times New Roman" w:cs="Arial"/>
          <w:color w:val="222222"/>
          <w:szCs w:val="24"/>
          <w:lang w:eastAsia="en-GB"/>
        </w:rPr>
        <w:t>e may establish limitations on the amount of memory, disk space, bandwidth or any other resource available on the online communities.</w:t>
      </w:r>
    </w:p>
    <w:p w14:paraId="31E10853"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16 Fees</w:t>
      </w:r>
    </w:p>
    <w:p w14:paraId="21091BAA"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We reserve the right at any time to charge fees for the use of the whole or any part of the website that is currently provided to you at no cost.</w:t>
      </w:r>
    </w:p>
    <w:p w14:paraId="7577157B" w14:textId="77777777" w:rsidR="00EA03B9" w:rsidRPr="00B22D87" w:rsidRDefault="00EA03B9" w:rsidP="00EA03B9">
      <w:pPr>
        <w:spacing w:before="150" w:after="300" w:line="240" w:lineRule="auto"/>
        <w:outlineLvl w:val="1"/>
        <w:rPr>
          <w:rFonts w:eastAsia="Times New Roman" w:cs="Arial"/>
          <w:b/>
          <w:bCs/>
          <w:color w:val="231F43"/>
          <w:szCs w:val="24"/>
          <w:lang w:eastAsia="en-GB"/>
        </w:rPr>
      </w:pPr>
      <w:r w:rsidRPr="00B22D87">
        <w:rPr>
          <w:rFonts w:eastAsia="Times New Roman" w:cs="Arial"/>
          <w:b/>
          <w:bCs/>
          <w:color w:val="231F43"/>
          <w:szCs w:val="24"/>
          <w:lang w:eastAsia="en-GB"/>
        </w:rPr>
        <w:t>17 General</w:t>
      </w:r>
    </w:p>
    <w:p w14:paraId="74800FE2" w14:textId="11C36F72"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 xml:space="preserve">If you breach these Terms and </w:t>
      </w:r>
      <w:proofErr w:type="gramStart"/>
      <w:r w:rsidRPr="00B22D87">
        <w:rPr>
          <w:rFonts w:eastAsia="Times New Roman" w:cs="Arial"/>
          <w:color w:val="222222"/>
          <w:szCs w:val="24"/>
          <w:lang w:eastAsia="en-GB"/>
        </w:rPr>
        <w:t>Conditions</w:t>
      </w:r>
      <w:proofErr w:type="gramEnd"/>
      <w:r w:rsidRPr="00B22D87">
        <w:rPr>
          <w:rFonts w:eastAsia="Times New Roman" w:cs="Arial"/>
          <w:color w:val="222222"/>
          <w:szCs w:val="24"/>
          <w:lang w:eastAsia="en-GB"/>
        </w:rPr>
        <w:t xml:space="preserve"> we reserve the right to remove your access to the site and to ACPIN email services for a period that is deemed appropriate to the breach and taking into account any previous breaches of the Terms and Conditions. </w:t>
      </w:r>
    </w:p>
    <w:p w14:paraId="6FEE4936" w14:textId="77777777"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If you breach these Terms and Conditions and we take no action, we will still be entitled to use our rights and remedies in any other situation where you breach these Terms and Conditions.</w:t>
      </w:r>
    </w:p>
    <w:p w14:paraId="237B7D0D" w14:textId="76B14FCC" w:rsidR="00EA03B9" w:rsidRPr="00B22D87" w:rsidRDefault="00EA03B9" w:rsidP="00EA03B9">
      <w:pPr>
        <w:spacing w:after="300" w:line="240" w:lineRule="auto"/>
        <w:rPr>
          <w:rFonts w:eastAsia="Times New Roman" w:cs="Arial"/>
          <w:color w:val="222222"/>
          <w:szCs w:val="24"/>
          <w:lang w:eastAsia="en-GB"/>
        </w:rPr>
      </w:pPr>
      <w:r w:rsidRPr="00B22D87">
        <w:rPr>
          <w:rFonts w:eastAsia="Times New Roman" w:cs="Arial"/>
          <w:color w:val="222222"/>
          <w:szCs w:val="24"/>
          <w:lang w:eastAsia="en-GB"/>
        </w:rPr>
        <w:t xml:space="preserve">These Terms and Conditions and the use by you of the website are governed by English law. </w:t>
      </w:r>
      <w:r w:rsidR="00DB5D46">
        <w:rPr>
          <w:rFonts w:eastAsia="Times New Roman" w:cs="Arial"/>
          <w:color w:val="222222"/>
          <w:szCs w:val="24"/>
          <w:lang w:eastAsia="en-GB"/>
        </w:rPr>
        <w:t>Y</w:t>
      </w:r>
      <w:r w:rsidRPr="00B22D87">
        <w:rPr>
          <w:rFonts w:eastAsia="Times New Roman" w:cs="Arial"/>
          <w:color w:val="222222"/>
          <w:szCs w:val="24"/>
          <w:lang w:eastAsia="en-GB"/>
        </w:rPr>
        <w:t>ou and we agree to submit to the exclusive jurisdiction of the English courts for the purpose of any disputes between us that relate to these Terms and Conditions.</w:t>
      </w:r>
    </w:p>
    <w:p w14:paraId="6307ED63" w14:textId="2E31E85E" w:rsidR="00E30744" w:rsidRPr="00B22D87" w:rsidRDefault="00E30744">
      <w:pPr>
        <w:rPr>
          <w:rFonts w:cs="Arial"/>
          <w:b/>
          <w:bCs/>
          <w:szCs w:val="24"/>
        </w:rPr>
      </w:pPr>
      <w:r w:rsidRPr="00B22D87">
        <w:rPr>
          <w:rFonts w:cs="Arial"/>
          <w:b/>
          <w:bCs/>
          <w:szCs w:val="24"/>
        </w:rPr>
        <w:lastRenderedPageBreak/>
        <w:t>TERMS OF SALE</w:t>
      </w:r>
    </w:p>
    <w:p w14:paraId="5F6060DC" w14:textId="7A3FC9F3" w:rsidR="00E30744" w:rsidRPr="00B22D87" w:rsidRDefault="00E30744">
      <w:pPr>
        <w:rPr>
          <w:rFonts w:cs="Arial"/>
          <w:szCs w:val="24"/>
        </w:rPr>
      </w:pPr>
      <w:r w:rsidRPr="00B22D87">
        <w:rPr>
          <w:rFonts w:cs="Arial"/>
          <w:szCs w:val="24"/>
        </w:rPr>
        <w:t>ACPIN will abide by the terms of sales as described by the HMRC, as summarised below.</w:t>
      </w:r>
      <w:r w:rsidR="00687462">
        <w:rPr>
          <w:rFonts w:cs="Arial"/>
          <w:szCs w:val="24"/>
        </w:rPr>
        <w:t xml:space="preserve"> </w:t>
      </w:r>
      <w:r w:rsidRPr="00B22D87">
        <w:rPr>
          <w:rFonts w:cs="Arial"/>
          <w:szCs w:val="24"/>
        </w:rPr>
        <w:t>Upon agreement to the purchase of</w:t>
      </w:r>
      <w:r w:rsidR="00B22D87" w:rsidRPr="00B22D87">
        <w:rPr>
          <w:rFonts w:cs="Arial"/>
          <w:szCs w:val="24"/>
        </w:rPr>
        <w:t xml:space="preserve"> membership or other </w:t>
      </w:r>
      <w:r w:rsidRPr="00B22D87">
        <w:rPr>
          <w:rFonts w:cs="Arial"/>
          <w:szCs w:val="24"/>
        </w:rPr>
        <w:t>goods or services from ACPIN, ACPIN will provide:</w:t>
      </w:r>
    </w:p>
    <w:p w14:paraId="7462B4D9" w14:textId="49DE02D3" w:rsidR="00E30744" w:rsidRPr="00B22D87" w:rsidRDefault="00E30744">
      <w:pPr>
        <w:rPr>
          <w:rFonts w:cs="Arial"/>
          <w:szCs w:val="24"/>
        </w:rPr>
      </w:pPr>
    </w:p>
    <w:p w14:paraId="14022F43" w14:textId="15BE8B1A"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B22D87">
        <w:rPr>
          <w:rFonts w:eastAsia="Times New Roman" w:cs="Arial"/>
          <w:color w:val="0B0C0C"/>
          <w:szCs w:val="24"/>
          <w:lang w:eastAsia="en-GB"/>
        </w:rPr>
        <w:t xml:space="preserve">its full </w:t>
      </w:r>
      <w:r w:rsidRPr="00E30744">
        <w:rPr>
          <w:rFonts w:eastAsia="Times New Roman" w:cs="Arial"/>
          <w:color w:val="0B0C0C"/>
          <w:szCs w:val="24"/>
          <w:lang w:eastAsia="en-GB"/>
        </w:rPr>
        <w:t>business name, contact details and address</w:t>
      </w:r>
    </w:p>
    <w:p w14:paraId="32DBDC81" w14:textId="77777777"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a description of your goods or services</w:t>
      </w:r>
    </w:p>
    <w:p w14:paraId="37A71F6C" w14:textId="77777777"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the price, including all taxes</w:t>
      </w:r>
    </w:p>
    <w:p w14:paraId="216D54EB" w14:textId="70049B94"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 xml:space="preserve">how </w:t>
      </w:r>
      <w:r w:rsidRPr="00B22D87">
        <w:rPr>
          <w:rFonts w:eastAsia="Times New Roman" w:cs="Arial"/>
          <w:color w:val="0B0C0C"/>
          <w:szCs w:val="24"/>
          <w:lang w:eastAsia="en-GB"/>
        </w:rPr>
        <w:t xml:space="preserve">you </w:t>
      </w:r>
      <w:r w:rsidRPr="00E30744">
        <w:rPr>
          <w:rFonts w:eastAsia="Times New Roman" w:cs="Arial"/>
          <w:color w:val="0B0C0C"/>
          <w:szCs w:val="24"/>
          <w:lang w:eastAsia="en-GB"/>
        </w:rPr>
        <w:t>can pay</w:t>
      </w:r>
    </w:p>
    <w:p w14:paraId="7A5F774F" w14:textId="77777777"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delivery arrangements, costs and how long goods will take to arrive</w:t>
      </w:r>
    </w:p>
    <w:p w14:paraId="3B711DE4" w14:textId="438F1B97"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the minimum length of contract</w:t>
      </w:r>
      <w:r w:rsidRPr="00B22D87">
        <w:rPr>
          <w:rFonts w:eastAsia="Times New Roman" w:cs="Arial"/>
          <w:color w:val="0B0C0C"/>
          <w:szCs w:val="24"/>
          <w:lang w:eastAsia="en-GB"/>
        </w:rPr>
        <w:t xml:space="preserve">ed </w:t>
      </w:r>
      <w:r w:rsidRPr="00E30744">
        <w:rPr>
          <w:rFonts w:eastAsia="Times New Roman" w:cs="Arial"/>
          <w:color w:val="0B0C0C"/>
          <w:szCs w:val="24"/>
          <w:lang w:eastAsia="en-GB"/>
        </w:rPr>
        <w:t>billing period</w:t>
      </w:r>
    </w:p>
    <w:p w14:paraId="7D9487F8" w14:textId="77777777"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conditions for ending contracts</w:t>
      </w:r>
    </w:p>
    <w:p w14:paraId="4631349F" w14:textId="767D66DA"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 xml:space="preserve">how </w:t>
      </w:r>
      <w:r w:rsidRPr="00B22D87">
        <w:rPr>
          <w:rFonts w:eastAsia="Times New Roman" w:cs="Arial"/>
          <w:color w:val="0B0C0C"/>
          <w:szCs w:val="24"/>
          <w:lang w:eastAsia="en-GB"/>
        </w:rPr>
        <w:t xml:space="preserve">customers/members </w:t>
      </w:r>
      <w:r w:rsidRPr="00E30744">
        <w:rPr>
          <w:rFonts w:eastAsia="Times New Roman" w:cs="Arial"/>
          <w:color w:val="0B0C0C"/>
          <w:szCs w:val="24"/>
          <w:lang w:eastAsia="en-GB"/>
        </w:rPr>
        <w:t>can cancel and when they lose the right to cancel</w:t>
      </w:r>
    </w:p>
    <w:p w14:paraId="68BC9798" w14:textId="42A3A8F0"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B22D87">
        <w:rPr>
          <w:rFonts w:eastAsia="Times New Roman" w:cs="Arial"/>
          <w:color w:val="0B0C0C"/>
          <w:szCs w:val="24"/>
          <w:lang w:eastAsia="en-GB"/>
        </w:rPr>
        <w:t>whether you wi</w:t>
      </w:r>
      <w:r w:rsidRPr="00E30744">
        <w:rPr>
          <w:rFonts w:eastAsia="Times New Roman" w:cs="Arial"/>
          <w:color w:val="0B0C0C"/>
          <w:szCs w:val="24"/>
          <w:lang w:eastAsia="en-GB"/>
        </w:rPr>
        <w:t xml:space="preserve">ll still need to pay reasonable costs for using a service after </w:t>
      </w:r>
      <w:r w:rsidRPr="00B22D87">
        <w:rPr>
          <w:rFonts w:eastAsia="Times New Roman" w:cs="Arial"/>
          <w:color w:val="0B0C0C"/>
          <w:szCs w:val="24"/>
          <w:lang w:eastAsia="en-GB"/>
        </w:rPr>
        <w:t>you</w:t>
      </w:r>
      <w:r w:rsidRPr="00E30744">
        <w:rPr>
          <w:rFonts w:eastAsia="Times New Roman" w:cs="Arial"/>
          <w:color w:val="0B0C0C"/>
          <w:szCs w:val="24"/>
          <w:lang w:eastAsia="en-GB"/>
        </w:rPr>
        <w:t xml:space="preserve"> cancel</w:t>
      </w:r>
    </w:p>
    <w:p w14:paraId="26108846" w14:textId="57B00C1E"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 xml:space="preserve">a standard cancellation form, if </w:t>
      </w:r>
      <w:r w:rsidRPr="00B22D87">
        <w:rPr>
          <w:rFonts w:eastAsia="Times New Roman" w:cs="Arial"/>
          <w:color w:val="0B0C0C"/>
          <w:szCs w:val="24"/>
          <w:lang w:eastAsia="en-GB"/>
        </w:rPr>
        <w:t>you</w:t>
      </w:r>
      <w:r w:rsidRPr="00E30744">
        <w:rPr>
          <w:rFonts w:eastAsia="Times New Roman" w:cs="Arial"/>
          <w:color w:val="0B0C0C"/>
          <w:szCs w:val="24"/>
          <w:lang w:eastAsia="en-GB"/>
        </w:rPr>
        <w:t xml:space="preserve"> can cancel</w:t>
      </w:r>
    </w:p>
    <w:p w14:paraId="6348A80A" w14:textId="77777777"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conditions for money given as a deposit or financial guarantees</w:t>
      </w:r>
    </w:p>
    <w:p w14:paraId="756373D4" w14:textId="77777777" w:rsidR="00E30744" w:rsidRPr="00E30744"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what digital content does (for example, the language it’s in or how to update software)</w:t>
      </w:r>
    </w:p>
    <w:p w14:paraId="0FA57C02" w14:textId="7BD165E3" w:rsidR="00E30744" w:rsidRPr="00B22D87" w:rsidRDefault="00E30744" w:rsidP="00E30744">
      <w:pPr>
        <w:numPr>
          <w:ilvl w:val="0"/>
          <w:numId w:val="7"/>
        </w:numPr>
        <w:spacing w:after="75" w:line="375" w:lineRule="atLeast"/>
        <w:ind w:left="300"/>
        <w:rPr>
          <w:rFonts w:eastAsia="Times New Roman" w:cs="Arial"/>
          <w:color w:val="0B0C0C"/>
          <w:szCs w:val="24"/>
          <w:lang w:eastAsia="en-GB"/>
        </w:rPr>
      </w:pPr>
      <w:r w:rsidRPr="00E30744">
        <w:rPr>
          <w:rFonts w:eastAsia="Times New Roman" w:cs="Arial"/>
          <w:color w:val="0B0C0C"/>
          <w:szCs w:val="24"/>
          <w:lang w:eastAsia="en-GB"/>
        </w:rPr>
        <w:t>the cost of using phone lines or other communication to complete the contract where it will cost more than the basic rat</w:t>
      </w:r>
      <w:r w:rsidRPr="00B22D87">
        <w:rPr>
          <w:rFonts w:eastAsia="Times New Roman" w:cs="Arial"/>
          <w:color w:val="0B0C0C"/>
          <w:szCs w:val="24"/>
          <w:lang w:eastAsia="en-GB"/>
        </w:rPr>
        <w:t>e</w:t>
      </w:r>
    </w:p>
    <w:p w14:paraId="0AD8862C" w14:textId="6C897F97" w:rsidR="00B22D87" w:rsidRPr="00B22D87" w:rsidRDefault="00B22D87" w:rsidP="00E30744">
      <w:pPr>
        <w:spacing w:after="75" w:line="375" w:lineRule="atLeast"/>
        <w:rPr>
          <w:rFonts w:eastAsia="Times New Roman" w:cs="Arial"/>
          <w:b/>
          <w:bCs/>
          <w:color w:val="0B0C0C"/>
          <w:szCs w:val="24"/>
          <w:lang w:eastAsia="en-GB"/>
        </w:rPr>
      </w:pPr>
    </w:p>
    <w:p w14:paraId="46AB159B" w14:textId="77777777" w:rsidR="00B22D87" w:rsidRPr="00B22D87" w:rsidRDefault="00B22D87" w:rsidP="00B22D87">
      <w:pPr>
        <w:spacing w:after="75" w:line="375" w:lineRule="atLeast"/>
        <w:rPr>
          <w:rFonts w:eastAsia="Times New Roman" w:cs="Arial"/>
          <w:b/>
          <w:bCs/>
          <w:color w:val="0B0C0C"/>
          <w:szCs w:val="24"/>
          <w:lang w:eastAsia="en-GB"/>
        </w:rPr>
      </w:pPr>
      <w:r w:rsidRPr="00B22D87">
        <w:rPr>
          <w:rFonts w:eastAsia="Times New Roman" w:cs="Arial"/>
          <w:b/>
          <w:bCs/>
          <w:color w:val="0B0C0C"/>
          <w:szCs w:val="24"/>
          <w:lang w:eastAsia="en-GB"/>
        </w:rPr>
        <w:t>Methods of payment</w:t>
      </w:r>
    </w:p>
    <w:p w14:paraId="71F0B0F3" w14:textId="6856013C" w:rsidR="00B22D87" w:rsidRPr="00B22D87" w:rsidRDefault="00B22D87" w:rsidP="00E30744">
      <w:pPr>
        <w:spacing w:after="75" w:line="375" w:lineRule="atLeast"/>
        <w:rPr>
          <w:rFonts w:eastAsia="Times New Roman" w:cs="Arial"/>
          <w:color w:val="0B0C0C"/>
          <w:szCs w:val="24"/>
          <w:lang w:eastAsia="en-GB"/>
        </w:rPr>
      </w:pPr>
      <w:r w:rsidRPr="00B22D87">
        <w:rPr>
          <w:rFonts w:eastAsia="Times New Roman" w:cs="Arial"/>
          <w:color w:val="0B0C0C"/>
          <w:szCs w:val="24"/>
          <w:lang w:eastAsia="en-GB"/>
        </w:rPr>
        <w:t>ACPIN accepts major debit and credit cards. If members wish, they may set up a direct debit which will automatically collect the annual membership fee (prices as advertised) from their nominated bank account.  It is the member’s responsibility to cancel their direct debit if they decide that they no longer wish to be a member of ACPIN.</w:t>
      </w:r>
    </w:p>
    <w:p w14:paraId="3BC2B988" w14:textId="467A384F" w:rsidR="00B22D87" w:rsidRPr="00B22D87" w:rsidRDefault="00B22D87">
      <w:pPr>
        <w:rPr>
          <w:rFonts w:eastAsia="Times New Roman" w:cs="Arial"/>
          <w:color w:val="0B0C0C"/>
          <w:szCs w:val="24"/>
          <w:lang w:eastAsia="en-GB"/>
        </w:rPr>
      </w:pPr>
      <w:r w:rsidRPr="00B22D87">
        <w:rPr>
          <w:rFonts w:eastAsia="Times New Roman" w:cs="Arial"/>
          <w:color w:val="0B0C0C"/>
          <w:szCs w:val="24"/>
          <w:lang w:eastAsia="en-GB"/>
        </w:rPr>
        <w:br w:type="page"/>
      </w:r>
    </w:p>
    <w:p w14:paraId="57A3F4B8" w14:textId="77777777" w:rsidR="00B22D87" w:rsidRPr="00B22D87" w:rsidRDefault="00B22D87" w:rsidP="002349D3">
      <w:pPr>
        <w:rPr>
          <w:rFonts w:eastAsia="Times New Roman" w:cs="Arial"/>
          <w:b/>
          <w:bCs/>
          <w:color w:val="0B0C0C"/>
          <w:szCs w:val="24"/>
          <w:lang w:eastAsia="en-GB"/>
        </w:rPr>
      </w:pPr>
    </w:p>
    <w:p w14:paraId="6052539D" w14:textId="6B7B8217" w:rsidR="00B22D87" w:rsidRPr="00B22D87" w:rsidRDefault="00B22D87" w:rsidP="00E30744">
      <w:pPr>
        <w:spacing w:after="75" w:line="375" w:lineRule="atLeast"/>
        <w:rPr>
          <w:rFonts w:eastAsia="Times New Roman" w:cs="Arial"/>
          <w:b/>
          <w:bCs/>
          <w:color w:val="0B0C0C"/>
          <w:szCs w:val="24"/>
          <w:lang w:eastAsia="en-GB"/>
        </w:rPr>
      </w:pPr>
      <w:r w:rsidRPr="00B22D87">
        <w:rPr>
          <w:rFonts w:eastAsia="Times New Roman" w:cs="Arial"/>
          <w:b/>
          <w:bCs/>
          <w:color w:val="0B0C0C"/>
          <w:szCs w:val="24"/>
          <w:lang w:eastAsia="en-GB"/>
        </w:rPr>
        <w:t xml:space="preserve">Once your </w:t>
      </w:r>
      <w:r w:rsidR="00E242D4">
        <w:rPr>
          <w:rFonts w:eastAsia="Times New Roman" w:cs="Arial"/>
          <w:b/>
          <w:bCs/>
          <w:color w:val="0B0C0C"/>
          <w:szCs w:val="24"/>
          <w:lang w:eastAsia="en-GB"/>
        </w:rPr>
        <w:t>Registration</w:t>
      </w:r>
      <w:commentRangeStart w:id="2"/>
      <w:r w:rsidRPr="00B22D87">
        <w:rPr>
          <w:rFonts w:eastAsia="Times New Roman" w:cs="Arial"/>
          <w:b/>
          <w:bCs/>
          <w:color w:val="0B0C0C"/>
          <w:szCs w:val="24"/>
          <w:lang w:eastAsia="en-GB"/>
        </w:rPr>
        <w:t xml:space="preserve"> is </w:t>
      </w:r>
      <w:commentRangeEnd w:id="2"/>
      <w:r w:rsidR="00672A36">
        <w:rPr>
          <w:rStyle w:val="CommentReference"/>
        </w:rPr>
        <w:commentReference w:id="2"/>
      </w:r>
      <w:r w:rsidRPr="00B22D87">
        <w:rPr>
          <w:rFonts w:eastAsia="Times New Roman" w:cs="Arial"/>
          <w:b/>
          <w:bCs/>
          <w:color w:val="0B0C0C"/>
          <w:szCs w:val="24"/>
          <w:lang w:eastAsia="en-GB"/>
        </w:rPr>
        <w:t>placed</w:t>
      </w:r>
    </w:p>
    <w:p w14:paraId="70B47AAE" w14:textId="2FB820B1" w:rsidR="00B22D87" w:rsidRPr="00B22D87" w:rsidRDefault="00B22D87" w:rsidP="00E30744">
      <w:pPr>
        <w:spacing w:after="75" w:line="375" w:lineRule="atLeast"/>
        <w:rPr>
          <w:rFonts w:eastAsia="Times New Roman" w:cs="Arial"/>
          <w:color w:val="0B0C0C"/>
          <w:szCs w:val="24"/>
          <w:lang w:eastAsia="en-GB"/>
        </w:rPr>
      </w:pPr>
      <w:r w:rsidRPr="00B22D87">
        <w:rPr>
          <w:rFonts w:eastAsia="Times New Roman" w:cs="Arial"/>
          <w:color w:val="0B0C0C"/>
          <w:szCs w:val="24"/>
          <w:lang w:eastAsia="en-GB"/>
        </w:rPr>
        <w:t xml:space="preserve">You will receive a confirmation of your </w:t>
      </w:r>
      <w:r w:rsidR="00E242D4">
        <w:rPr>
          <w:rFonts w:eastAsia="Times New Roman" w:cs="Arial"/>
          <w:color w:val="0B0C0C"/>
          <w:szCs w:val="24"/>
          <w:lang w:eastAsia="en-GB"/>
        </w:rPr>
        <w:t>membership</w:t>
      </w:r>
      <w:r w:rsidR="00687462">
        <w:rPr>
          <w:rFonts w:eastAsia="Times New Roman" w:cs="Arial"/>
          <w:color w:val="0B0C0C"/>
          <w:szCs w:val="24"/>
          <w:lang w:eastAsia="en-GB"/>
        </w:rPr>
        <w:t xml:space="preserve"> </w:t>
      </w:r>
      <w:r w:rsidR="00E242D4">
        <w:rPr>
          <w:rFonts w:eastAsia="Times New Roman" w:cs="Arial"/>
          <w:color w:val="0B0C0C"/>
          <w:szCs w:val="24"/>
          <w:lang w:eastAsia="en-GB"/>
        </w:rPr>
        <w:t>b</w:t>
      </w:r>
      <w:r w:rsidRPr="00B22D87">
        <w:rPr>
          <w:rFonts w:eastAsia="Times New Roman" w:cs="Arial"/>
          <w:color w:val="0B0C0C"/>
          <w:szCs w:val="24"/>
          <w:lang w:eastAsia="en-GB"/>
        </w:rPr>
        <w:t>y email to the email address you have provided ACPIN</w:t>
      </w:r>
      <w:r w:rsidR="00687462">
        <w:rPr>
          <w:rFonts w:eastAsia="Times New Roman" w:cs="Arial"/>
          <w:color w:val="0B0C0C"/>
          <w:szCs w:val="24"/>
          <w:lang w:eastAsia="en-GB"/>
        </w:rPr>
        <w:t xml:space="preserve"> when you registered</w:t>
      </w:r>
      <w:r w:rsidRPr="00B22D87">
        <w:rPr>
          <w:rFonts w:eastAsia="Times New Roman" w:cs="Arial"/>
          <w:color w:val="0B0C0C"/>
          <w:szCs w:val="24"/>
          <w:lang w:eastAsia="en-GB"/>
        </w:rPr>
        <w:t>.</w:t>
      </w:r>
    </w:p>
    <w:p w14:paraId="11478DD5" w14:textId="4935ECE1" w:rsidR="00B22D87" w:rsidRPr="00B22D87" w:rsidRDefault="00B22D87" w:rsidP="00E30744">
      <w:pPr>
        <w:spacing w:after="75" w:line="375" w:lineRule="atLeast"/>
        <w:rPr>
          <w:rFonts w:eastAsia="Times New Roman" w:cs="Arial"/>
          <w:color w:val="0B0C0C"/>
          <w:szCs w:val="24"/>
          <w:lang w:eastAsia="en-GB"/>
        </w:rPr>
      </w:pPr>
      <w:r w:rsidRPr="00B22D87">
        <w:rPr>
          <w:rFonts w:eastAsia="Times New Roman" w:cs="Arial"/>
          <w:color w:val="0B0C0C"/>
          <w:szCs w:val="24"/>
          <w:lang w:eastAsia="en-GB"/>
        </w:rPr>
        <w:t xml:space="preserve">ACPIN will activate your membership within a maximum period of </w:t>
      </w:r>
      <w:commentRangeStart w:id="4"/>
      <w:r w:rsidRPr="00B22D87">
        <w:rPr>
          <w:rFonts w:eastAsia="Times New Roman" w:cs="Arial"/>
          <w:color w:val="0B0C0C"/>
          <w:szCs w:val="24"/>
          <w:lang w:eastAsia="en-GB"/>
        </w:rPr>
        <w:t xml:space="preserve">30 days </w:t>
      </w:r>
      <w:commentRangeEnd w:id="4"/>
      <w:r w:rsidR="00687462">
        <w:rPr>
          <w:rStyle w:val="CommentReference"/>
        </w:rPr>
        <w:commentReference w:id="4"/>
      </w:r>
      <w:r w:rsidRPr="00B22D87">
        <w:rPr>
          <w:rFonts w:eastAsia="Times New Roman" w:cs="Arial"/>
          <w:color w:val="0B0C0C"/>
          <w:szCs w:val="24"/>
          <w:lang w:eastAsia="en-GB"/>
        </w:rPr>
        <w:t>or sooner, if agreed with the member.</w:t>
      </w:r>
    </w:p>
    <w:p w14:paraId="61A62AF0" w14:textId="45CAFD25" w:rsidR="00B22D87" w:rsidRPr="00B22D87" w:rsidRDefault="00B22D87" w:rsidP="00E30744">
      <w:pPr>
        <w:spacing w:after="75" w:line="375" w:lineRule="atLeast"/>
        <w:rPr>
          <w:rFonts w:eastAsia="Times New Roman" w:cs="Arial"/>
          <w:color w:val="0B0C0C"/>
          <w:szCs w:val="24"/>
          <w:lang w:eastAsia="en-GB"/>
        </w:rPr>
      </w:pPr>
      <w:r w:rsidRPr="00B22D87">
        <w:rPr>
          <w:rFonts w:eastAsia="Times New Roman" w:cs="Arial"/>
          <w:color w:val="0B0C0C"/>
          <w:szCs w:val="24"/>
          <w:lang w:eastAsia="en-GB"/>
        </w:rPr>
        <w:t>Upon activation of membership, the member will have access to the ‘members only’ secure area of our website which includes access to our online journal, information and learning resources.</w:t>
      </w:r>
    </w:p>
    <w:p w14:paraId="334221D4" w14:textId="0B188E12" w:rsidR="00B22D87" w:rsidRPr="00B22D87" w:rsidRDefault="00B22D87" w:rsidP="00E30744">
      <w:pPr>
        <w:spacing w:after="75" w:line="375" w:lineRule="atLeast"/>
        <w:rPr>
          <w:rFonts w:eastAsia="Times New Roman" w:cs="Arial"/>
          <w:color w:val="0B0C0C"/>
          <w:szCs w:val="24"/>
          <w:lang w:eastAsia="en-GB"/>
        </w:rPr>
      </w:pPr>
    </w:p>
    <w:p w14:paraId="480F0A07" w14:textId="6D3B79C8" w:rsidR="00B22D87" w:rsidRPr="00B22D87" w:rsidRDefault="00B22D87" w:rsidP="00E30744">
      <w:pPr>
        <w:spacing w:after="75" w:line="375" w:lineRule="atLeast"/>
        <w:rPr>
          <w:rFonts w:eastAsia="Times New Roman" w:cs="Arial"/>
          <w:color w:val="0B0C0C"/>
          <w:szCs w:val="24"/>
          <w:lang w:eastAsia="en-GB"/>
        </w:rPr>
      </w:pPr>
      <w:r w:rsidRPr="00B22D87">
        <w:rPr>
          <w:rFonts w:eastAsia="Times New Roman" w:cs="Arial"/>
          <w:b/>
          <w:bCs/>
          <w:color w:val="0B0C0C"/>
          <w:szCs w:val="24"/>
          <w:lang w:eastAsia="en-GB"/>
        </w:rPr>
        <w:t>Membership renewal</w:t>
      </w:r>
    </w:p>
    <w:p w14:paraId="396388D1" w14:textId="152DB184" w:rsidR="00B22D87" w:rsidRPr="00B22D87" w:rsidRDefault="00B22D87" w:rsidP="00E30744">
      <w:pPr>
        <w:spacing w:after="75" w:line="375" w:lineRule="atLeast"/>
        <w:rPr>
          <w:rFonts w:eastAsia="Times New Roman" w:cs="Arial"/>
          <w:color w:val="0B0C0C"/>
          <w:szCs w:val="24"/>
          <w:lang w:eastAsia="en-GB"/>
        </w:rPr>
      </w:pPr>
      <w:r w:rsidRPr="00B22D87">
        <w:rPr>
          <w:rFonts w:eastAsia="Times New Roman" w:cs="Arial"/>
          <w:color w:val="0B0C0C"/>
          <w:szCs w:val="24"/>
          <w:lang w:eastAsia="en-GB"/>
        </w:rPr>
        <w:t xml:space="preserve">Your membership will be automatically renewed </w:t>
      </w:r>
      <w:r w:rsidR="00AA006F">
        <w:rPr>
          <w:rFonts w:eastAsia="Times New Roman" w:cs="Arial"/>
          <w:color w:val="0B0C0C"/>
          <w:szCs w:val="24"/>
          <w:lang w:eastAsia="en-GB"/>
        </w:rPr>
        <w:t xml:space="preserve">on a </w:t>
      </w:r>
      <w:proofErr w:type="gramStart"/>
      <w:r w:rsidR="00AA006F">
        <w:rPr>
          <w:rFonts w:eastAsia="Times New Roman" w:cs="Arial"/>
          <w:color w:val="0B0C0C"/>
          <w:szCs w:val="24"/>
          <w:lang w:eastAsia="en-GB"/>
        </w:rPr>
        <w:t>12 month</w:t>
      </w:r>
      <w:r w:rsidR="005A584C">
        <w:rPr>
          <w:rFonts w:eastAsia="Times New Roman" w:cs="Arial"/>
          <w:color w:val="0B0C0C"/>
          <w:szCs w:val="24"/>
          <w:lang w:eastAsia="en-GB"/>
        </w:rPr>
        <w:t>ly</w:t>
      </w:r>
      <w:proofErr w:type="gramEnd"/>
      <w:r w:rsidR="00AA006F">
        <w:rPr>
          <w:rFonts w:eastAsia="Times New Roman" w:cs="Arial"/>
          <w:color w:val="0B0C0C"/>
          <w:szCs w:val="24"/>
          <w:lang w:eastAsia="en-GB"/>
        </w:rPr>
        <w:t xml:space="preserve"> basis. </w:t>
      </w:r>
      <w:r w:rsidRPr="00B22D87">
        <w:rPr>
          <w:rFonts w:eastAsia="Times New Roman" w:cs="Arial"/>
          <w:color w:val="0B0C0C"/>
          <w:szCs w:val="24"/>
          <w:lang w:eastAsia="en-GB"/>
        </w:rPr>
        <w:t>If you do not wish to renew your membership, you must notify us within 14 days of the renewal date.</w:t>
      </w:r>
      <w:r w:rsidR="00AA006F">
        <w:rPr>
          <w:rFonts w:eastAsia="Times New Roman" w:cs="Arial"/>
          <w:color w:val="0B0C0C"/>
          <w:szCs w:val="24"/>
          <w:lang w:eastAsia="en-GB"/>
        </w:rPr>
        <w:t xml:space="preserve"> </w:t>
      </w:r>
      <w:r w:rsidRPr="00B22D87">
        <w:rPr>
          <w:rFonts w:eastAsia="Times New Roman" w:cs="Arial"/>
          <w:color w:val="0B0C0C"/>
          <w:szCs w:val="24"/>
          <w:lang w:eastAsia="en-GB"/>
        </w:rPr>
        <w:t>If no such notification is received, we will automatically renew your membership and you will continue to enjoy the benefits of being an ACPIN member.</w:t>
      </w:r>
    </w:p>
    <w:p w14:paraId="07480C6B" w14:textId="564D3933" w:rsidR="00B22D87" w:rsidRDefault="00B22D87" w:rsidP="00E30744">
      <w:pPr>
        <w:spacing w:after="75" w:line="375" w:lineRule="atLeast"/>
        <w:rPr>
          <w:rFonts w:ascii="&amp;quot" w:eastAsia="Times New Roman" w:hAnsi="&amp;quot" w:cs="Times New Roman"/>
          <w:color w:val="0B0C0C"/>
          <w:sz w:val="29"/>
          <w:szCs w:val="29"/>
          <w:lang w:eastAsia="en-GB"/>
        </w:rPr>
      </w:pPr>
    </w:p>
    <w:p w14:paraId="47C0FCCA" w14:textId="77777777" w:rsidR="00AA006F" w:rsidRPr="00B22D87" w:rsidRDefault="00AA006F" w:rsidP="00AA006F">
      <w:pPr>
        <w:spacing w:after="75" w:line="375" w:lineRule="atLeast"/>
        <w:rPr>
          <w:rFonts w:eastAsia="Times New Roman" w:cs="Arial"/>
          <w:b/>
          <w:bCs/>
          <w:color w:val="0B0C0C"/>
          <w:szCs w:val="24"/>
          <w:lang w:eastAsia="en-GB"/>
        </w:rPr>
      </w:pPr>
      <w:r w:rsidRPr="00B22D87">
        <w:rPr>
          <w:rFonts w:eastAsia="Times New Roman" w:cs="Arial"/>
          <w:b/>
          <w:bCs/>
          <w:color w:val="0B0C0C"/>
          <w:szCs w:val="24"/>
          <w:lang w:eastAsia="en-GB"/>
        </w:rPr>
        <w:t>Right to cancel</w:t>
      </w:r>
    </w:p>
    <w:p w14:paraId="51AE9BA3" w14:textId="77777777" w:rsidR="00AA006F" w:rsidRPr="00B22D87" w:rsidRDefault="00AA006F" w:rsidP="00AA006F">
      <w:pPr>
        <w:spacing w:after="75" w:line="375" w:lineRule="atLeast"/>
        <w:rPr>
          <w:rFonts w:eastAsia="Times New Roman" w:cs="Arial"/>
          <w:color w:val="0B0C0C"/>
          <w:szCs w:val="24"/>
          <w:lang w:eastAsia="en-GB"/>
        </w:rPr>
      </w:pPr>
      <w:r w:rsidRPr="00B22D87">
        <w:rPr>
          <w:rFonts w:eastAsia="Times New Roman" w:cs="Arial"/>
          <w:color w:val="0B0C0C"/>
          <w:szCs w:val="24"/>
          <w:lang w:eastAsia="en-GB"/>
        </w:rPr>
        <w:t xml:space="preserve">The member has a right to </w:t>
      </w:r>
      <w:commentRangeStart w:id="5"/>
      <w:commentRangeStart w:id="6"/>
      <w:r w:rsidRPr="00B22D87">
        <w:rPr>
          <w:rFonts w:eastAsia="Times New Roman" w:cs="Arial"/>
          <w:color w:val="0B0C0C"/>
          <w:szCs w:val="24"/>
          <w:lang w:eastAsia="en-GB"/>
        </w:rPr>
        <w:t xml:space="preserve">cancel their </w:t>
      </w:r>
      <w:r>
        <w:rPr>
          <w:rFonts w:eastAsia="Times New Roman" w:cs="Arial"/>
          <w:color w:val="0B0C0C"/>
          <w:szCs w:val="24"/>
          <w:lang w:eastAsia="en-GB"/>
        </w:rPr>
        <w:t xml:space="preserve">registration for </w:t>
      </w:r>
      <w:proofErr w:type="gramStart"/>
      <w:r>
        <w:rPr>
          <w:rFonts w:eastAsia="Times New Roman" w:cs="Arial"/>
          <w:color w:val="0B0C0C"/>
          <w:szCs w:val="24"/>
          <w:lang w:eastAsia="en-GB"/>
        </w:rPr>
        <w:t xml:space="preserve">membership </w:t>
      </w:r>
      <w:r w:rsidRPr="00B22D87">
        <w:rPr>
          <w:rFonts w:eastAsia="Times New Roman" w:cs="Arial"/>
          <w:color w:val="0B0C0C"/>
          <w:szCs w:val="24"/>
          <w:lang w:eastAsia="en-GB"/>
        </w:rPr>
        <w:t xml:space="preserve"> up</w:t>
      </w:r>
      <w:proofErr w:type="gramEnd"/>
      <w:r w:rsidRPr="00B22D87">
        <w:rPr>
          <w:rFonts w:eastAsia="Times New Roman" w:cs="Arial"/>
          <w:color w:val="0B0C0C"/>
          <w:szCs w:val="24"/>
          <w:lang w:eastAsia="en-GB"/>
        </w:rPr>
        <w:t xml:space="preserve"> to 14 days after the </w:t>
      </w:r>
      <w:r>
        <w:rPr>
          <w:rFonts w:eastAsia="Times New Roman" w:cs="Arial"/>
          <w:color w:val="0B0C0C"/>
          <w:szCs w:val="24"/>
          <w:lang w:eastAsia="en-GB"/>
        </w:rPr>
        <w:t>date they applied</w:t>
      </w:r>
      <w:r w:rsidRPr="00B22D87">
        <w:rPr>
          <w:rFonts w:eastAsia="Times New Roman" w:cs="Arial"/>
          <w:color w:val="0B0C0C"/>
          <w:szCs w:val="24"/>
          <w:lang w:eastAsia="en-GB"/>
        </w:rPr>
        <w:t xml:space="preserve">.  </w:t>
      </w:r>
      <w:commentRangeEnd w:id="5"/>
      <w:r>
        <w:rPr>
          <w:rStyle w:val="CommentReference"/>
        </w:rPr>
        <w:commentReference w:id="5"/>
      </w:r>
      <w:commentRangeEnd w:id="6"/>
      <w:r w:rsidR="00E03EA2">
        <w:rPr>
          <w:rStyle w:val="CommentReference"/>
        </w:rPr>
        <w:commentReference w:id="6"/>
      </w:r>
      <w:r>
        <w:rPr>
          <w:rFonts w:eastAsia="Times New Roman" w:cs="Arial"/>
          <w:color w:val="0B0C0C"/>
          <w:szCs w:val="24"/>
          <w:lang w:eastAsia="en-GB"/>
        </w:rPr>
        <w:t xml:space="preserve">Members </w:t>
      </w:r>
      <w:r w:rsidRPr="00B22D87">
        <w:rPr>
          <w:rFonts w:eastAsia="Times New Roman" w:cs="Arial"/>
          <w:color w:val="0B0C0C"/>
          <w:szCs w:val="24"/>
          <w:lang w:eastAsia="en-GB"/>
        </w:rPr>
        <w:t xml:space="preserve">do not need to </w:t>
      </w:r>
      <w:r>
        <w:rPr>
          <w:rFonts w:eastAsia="Times New Roman" w:cs="Arial"/>
          <w:color w:val="0B0C0C"/>
          <w:szCs w:val="24"/>
          <w:lang w:eastAsia="en-GB"/>
        </w:rPr>
        <w:t xml:space="preserve">provide </w:t>
      </w:r>
      <w:r w:rsidRPr="00B22D87">
        <w:rPr>
          <w:rFonts w:eastAsia="Times New Roman" w:cs="Arial"/>
          <w:color w:val="0B0C0C"/>
          <w:szCs w:val="24"/>
          <w:lang w:eastAsia="en-GB"/>
        </w:rPr>
        <w:t>a reason for cancelling.</w:t>
      </w:r>
    </w:p>
    <w:p w14:paraId="32959648" w14:textId="77777777" w:rsidR="00AA006F" w:rsidRPr="00B22D87" w:rsidRDefault="00AA006F" w:rsidP="00AA006F">
      <w:pPr>
        <w:spacing w:after="75" w:line="375" w:lineRule="atLeast"/>
        <w:rPr>
          <w:rFonts w:eastAsia="Times New Roman" w:cs="Arial"/>
          <w:color w:val="0B0C0C"/>
          <w:szCs w:val="24"/>
          <w:lang w:eastAsia="en-GB"/>
        </w:rPr>
      </w:pPr>
    </w:p>
    <w:p w14:paraId="2FB3085F" w14:textId="77777777" w:rsidR="00AA006F" w:rsidRPr="00B22D87" w:rsidRDefault="00AA006F" w:rsidP="00AA006F">
      <w:pPr>
        <w:spacing w:after="75" w:line="375" w:lineRule="atLeast"/>
        <w:rPr>
          <w:rFonts w:eastAsia="Times New Roman" w:cs="Arial"/>
          <w:color w:val="0B0C0C"/>
          <w:szCs w:val="24"/>
          <w:lang w:eastAsia="en-GB"/>
        </w:rPr>
      </w:pPr>
      <w:r w:rsidRPr="00B22D87">
        <w:rPr>
          <w:rFonts w:eastAsia="Times New Roman" w:cs="Arial"/>
          <w:color w:val="0B0C0C"/>
          <w:szCs w:val="24"/>
          <w:lang w:eastAsia="en-GB"/>
        </w:rPr>
        <w:t xml:space="preserve">If you do not inform ACPIN of your wish to cancel within the 14 day period, then cancellation will not normally be authorised unless there are exceptional circumstances which must be notified in full to the </w:t>
      </w:r>
      <w:commentRangeStart w:id="7"/>
      <w:commentRangeStart w:id="8"/>
      <w:r w:rsidRPr="00B22D87">
        <w:rPr>
          <w:rFonts w:eastAsia="Times New Roman" w:cs="Arial"/>
          <w:color w:val="0B0C0C"/>
          <w:szCs w:val="24"/>
          <w:lang w:eastAsia="en-GB"/>
        </w:rPr>
        <w:t xml:space="preserve">membership </w:t>
      </w:r>
      <w:commentRangeEnd w:id="7"/>
      <w:r>
        <w:rPr>
          <w:rStyle w:val="CommentReference"/>
        </w:rPr>
        <w:commentReference w:id="7"/>
      </w:r>
      <w:commentRangeEnd w:id="8"/>
      <w:r w:rsidR="00E03EA2">
        <w:rPr>
          <w:rStyle w:val="CommentReference"/>
        </w:rPr>
        <w:commentReference w:id="8"/>
      </w:r>
      <w:r>
        <w:rPr>
          <w:rFonts w:eastAsia="Times New Roman" w:cs="Arial"/>
          <w:color w:val="0B0C0C"/>
          <w:szCs w:val="24"/>
          <w:lang w:eastAsia="en-GB"/>
        </w:rPr>
        <w:t xml:space="preserve">support administrator </w:t>
      </w:r>
      <w:r w:rsidRPr="00B22D87">
        <w:rPr>
          <w:rFonts w:eastAsia="Times New Roman" w:cs="Arial"/>
          <w:color w:val="0B0C0C"/>
          <w:szCs w:val="24"/>
          <w:lang w:eastAsia="en-GB"/>
        </w:rPr>
        <w:t>(</w:t>
      </w:r>
      <w:hyperlink r:id="rId14" w:history="1">
        <w:r w:rsidRPr="00B22D87">
          <w:rPr>
            <w:rStyle w:val="Hyperlink"/>
            <w:rFonts w:eastAsia="Times New Roman" w:cs="Arial"/>
            <w:szCs w:val="24"/>
            <w:lang w:eastAsia="en-GB"/>
          </w:rPr>
          <w:t>membership-support@acpin.net</w:t>
        </w:r>
      </w:hyperlink>
      <w:r w:rsidRPr="00B22D87">
        <w:rPr>
          <w:rFonts w:eastAsia="Times New Roman" w:cs="Arial"/>
          <w:color w:val="0B0C0C"/>
          <w:szCs w:val="24"/>
          <w:lang w:eastAsia="en-GB"/>
        </w:rPr>
        <w:t>). Each case will be assessed on its own merits.</w:t>
      </w:r>
    </w:p>
    <w:p w14:paraId="6B982B46" w14:textId="77777777" w:rsidR="00AA006F" w:rsidRPr="00B22D87" w:rsidRDefault="00AA006F" w:rsidP="00E30744">
      <w:pPr>
        <w:spacing w:after="75" w:line="375" w:lineRule="atLeast"/>
        <w:rPr>
          <w:rFonts w:ascii="&amp;quot" w:eastAsia="Times New Roman" w:hAnsi="&amp;quot" w:cs="Times New Roman"/>
          <w:color w:val="0B0C0C"/>
          <w:sz w:val="29"/>
          <w:szCs w:val="29"/>
          <w:lang w:eastAsia="en-GB"/>
        </w:rPr>
      </w:pPr>
    </w:p>
    <w:sectPr w:rsidR="00AA006F" w:rsidRPr="00B22D87">
      <w:footerReference w:type="even"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ine Adonis" w:date="2019-06-14T15:40:00Z" w:initials="AA">
    <w:p w14:paraId="67A0D135" w14:textId="778D58E2" w:rsidR="00950A97" w:rsidRDefault="00950A97">
      <w:pPr>
        <w:pStyle w:val="CommentText"/>
      </w:pPr>
      <w:r>
        <w:rPr>
          <w:rStyle w:val="CommentReference"/>
        </w:rPr>
        <w:annotationRef/>
      </w:r>
      <w:r>
        <w:t xml:space="preserve">We need to ensure that all content added from presentations etc </w:t>
      </w:r>
      <w:proofErr w:type="gramStart"/>
      <w:r>
        <w:t>must  be</w:t>
      </w:r>
      <w:proofErr w:type="gramEnd"/>
      <w:r>
        <w:t xml:space="preserve"> put into PDF format  and not be able to copy information to be used . Something about information being the owned by the person whose presentation it is</w:t>
      </w:r>
    </w:p>
  </w:comment>
  <w:comment w:id="1" w:author="Maintenance" w:date="2019-06-13T20:38:00Z" w:initials="M">
    <w:p w14:paraId="515ED87A" w14:textId="649C74AA" w:rsidR="00DB5D46" w:rsidRDefault="00DB5D46">
      <w:pPr>
        <w:pStyle w:val="CommentText"/>
      </w:pPr>
      <w:r>
        <w:rPr>
          <w:rStyle w:val="CommentReference"/>
        </w:rPr>
        <w:annotationRef/>
      </w:r>
      <w:r>
        <w:t xml:space="preserve">Members </w:t>
      </w:r>
      <w:proofErr w:type="gramStart"/>
      <w:r>
        <w:t>have to</w:t>
      </w:r>
      <w:proofErr w:type="gramEnd"/>
      <w:r>
        <w:t xml:space="preserve"> do this themselves now</w:t>
      </w:r>
    </w:p>
  </w:comment>
  <w:comment w:id="2" w:author="Maintenance" w:date="2019-06-13T20:51:00Z" w:initials="M">
    <w:p w14:paraId="64576D49" w14:textId="5D36E100" w:rsidR="00672A36" w:rsidRDefault="00672A36">
      <w:pPr>
        <w:pStyle w:val="CommentText"/>
      </w:pPr>
      <w:bookmarkStart w:id="3" w:name="_GoBack"/>
      <w:r>
        <w:rPr>
          <w:rStyle w:val="CommentReference"/>
        </w:rPr>
        <w:annotationRef/>
      </w:r>
      <w:r>
        <w:t xml:space="preserve">Registration is </w:t>
      </w:r>
      <w:bookmarkEnd w:id="3"/>
    </w:p>
  </w:comment>
  <w:comment w:id="4" w:author="Adine Adonis" w:date="2019-06-28T12:34:00Z" w:initials="AA">
    <w:p w14:paraId="186ACF32" w14:textId="30145CAE" w:rsidR="00687462" w:rsidRDefault="00687462">
      <w:pPr>
        <w:pStyle w:val="CommentText"/>
      </w:pPr>
      <w:r>
        <w:rPr>
          <w:rStyle w:val="CommentReference"/>
        </w:rPr>
        <w:annotationRef/>
      </w:r>
      <w:r>
        <w:t>Why so long- Corinna- can this be done sooner?</w:t>
      </w:r>
    </w:p>
  </w:comment>
  <w:comment w:id="5" w:author="Maintenance" w:date="2019-06-13T20:49:00Z" w:initials="M">
    <w:p w14:paraId="0254F18B" w14:textId="77777777" w:rsidR="00AA006F" w:rsidRDefault="00AA006F" w:rsidP="00AA006F">
      <w:pPr>
        <w:pStyle w:val="CommentText"/>
      </w:pPr>
      <w:r>
        <w:rPr>
          <w:rStyle w:val="CommentReference"/>
        </w:rPr>
        <w:annotationRef/>
      </w:r>
      <w:r>
        <w:t xml:space="preserve">This language is a bit weird for members.  I wonder if it should be changed to </w:t>
      </w:r>
      <w:proofErr w:type="gramStart"/>
      <w:r>
        <w:t>The</w:t>
      </w:r>
      <w:proofErr w:type="gramEnd"/>
      <w:r>
        <w:t xml:space="preserve"> member has a right to cancel their registration for membership up to 14 days after the date the applied.</w:t>
      </w:r>
    </w:p>
  </w:comment>
  <w:comment w:id="6" w:author="Catherine Blackwell" w:date="2019-06-28T14:31:00Z" w:initials="CB">
    <w:p w14:paraId="1103D2C2" w14:textId="1AED82C1" w:rsidR="00E03EA2" w:rsidRDefault="00E03EA2">
      <w:pPr>
        <w:pStyle w:val="CommentText"/>
      </w:pPr>
      <w:r>
        <w:rPr>
          <w:rStyle w:val="CommentReference"/>
        </w:rPr>
        <w:annotationRef/>
      </w:r>
      <w:r>
        <w:t>Agree with new wording</w:t>
      </w:r>
    </w:p>
  </w:comment>
  <w:comment w:id="7" w:author="Adine Adonis" w:date="2019-06-28T12:33:00Z" w:initials="AA">
    <w:p w14:paraId="0FC30A7C" w14:textId="77777777" w:rsidR="00AA006F" w:rsidRDefault="00AA006F" w:rsidP="00AA006F">
      <w:pPr>
        <w:pStyle w:val="CommentText"/>
      </w:pPr>
      <w:r>
        <w:rPr>
          <w:rStyle w:val="CommentReference"/>
        </w:rPr>
        <w:annotationRef/>
      </w:r>
      <w:r>
        <w:t>Are we going to take any administrative fees for this process??</w:t>
      </w:r>
    </w:p>
  </w:comment>
  <w:comment w:id="8" w:author="Catherine Blackwell" w:date="2019-06-28T14:30:00Z" w:initials="CB">
    <w:p w14:paraId="261E5D86" w14:textId="7452368E" w:rsidR="00E03EA2" w:rsidRDefault="00E03EA2">
      <w:pPr>
        <w:pStyle w:val="CommentText"/>
      </w:pPr>
      <w:r>
        <w:rPr>
          <w:rStyle w:val="CommentReference"/>
        </w:rPr>
        <w:annotationRef/>
      </w:r>
      <w:r>
        <w:t>I don’t think we should, would imagine doesn’t happen very often?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A0D135" w15:done="0"/>
  <w15:commentEx w15:paraId="515ED87A" w15:done="0"/>
  <w15:commentEx w15:paraId="64576D49" w15:done="1"/>
  <w15:commentEx w15:paraId="186ACF32" w15:done="1"/>
  <w15:commentEx w15:paraId="0254F18B" w15:done="1"/>
  <w15:commentEx w15:paraId="1103D2C2" w15:paraIdParent="0254F18B" w15:done="1"/>
  <w15:commentEx w15:paraId="0FC30A7C" w15:done="1"/>
  <w15:commentEx w15:paraId="261E5D86" w15:paraIdParent="0FC30A7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0D135" w16cid:durableId="20AE3E6A"/>
  <w16cid:commentId w16cid:paraId="515ED87A" w16cid:durableId="20AD32CD"/>
  <w16cid:commentId w16cid:paraId="64576D49" w16cid:durableId="20AD35B9"/>
  <w16cid:commentId w16cid:paraId="186ACF32" w16cid:durableId="20C087D7"/>
  <w16cid:commentId w16cid:paraId="0254F18B" w16cid:durableId="20C08828"/>
  <w16cid:commentId w16cid:paraId="1103D2C2" w16cid:durableId="20C0A32A"/>
  <w16cid:commentId w16cid:paraId="0FC30A7C" w16cid:durableId="20C08827"/>
  <w16cid:commentId w16cid:paraId="261E5D86" w16cid:durableId="20C0A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8691E" w14:textId="77777777" w:rsidR="005B2D8C" w:rsidRDefault="005B2D8C" w:rsidP="00213414">
      <w:pPr>
        <w:spacing w:after="0" w:line="240" w:lineRule="auto"/>
      </w:pPr>
      <w:r>
        <w:separator/>
      </w:r>
    </w:p>
  </w:endnote>
  <w:endnote w:type="continuationSeparator" w:id="0">
    <w:p w14:paraId="073CC85D" w14:textId="77777777" w:rsidR="005B2D8C" w:rsidRDefault="005B2D8C" w:rsidP="0021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0515459"/>
      <w:docPartObj>
        <w:docPartGallery w:val="Page Numbers (Bottom of Page)"/>
        <w:docPartUnique/>
      </w:docPartObj>
    </w:sdtPr>
    <w:sdtEndPr>
      <w:rPr>
        <w:rStyle w:val="PageNumber"/>
      </w:rPr>
    </w:sdtEndPr>
    <w:sdtContent>
      <w:p w14:paraId="1F78BBFA" w14:textId="4FB158E1" w:rsidR="00213414" w:rsidRDefault="00213414" w:rsidP="00D75E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C9DEE5" w14:textId="77777777" w:rsidR="00213414" w:rsidRDefault="00213414" w:rsidP="002349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3794792"/>
      <w:docPartObj>
        <w:docPartGallery w:val="Page Numbers (Bottom of Page)"/>
        <w:docPartUnique/>
      </w:docPartObj>
    </w:sdtPr>
    <w:sdtEndPr>
      <w:rPr>
        <w:rStyle w:val="PageNumber"/>
      </w:rPr>
    </w:sdtEndPr>
    <w:sdtContent>
      <w:p w14:paraId="3523C348" w14:textId="4237C03C" w:rsidR="00213414" w:rsidRDefault="00213414" w:rsidP="00D75E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1614AB" w14:textId="77777777" w:rsidR="00213414" w:rsidRDefault="00213414" w:rsidP="002349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9C1AE" w14:textId="77777777" w:rsidR="005B2D8C" w:rsidRDefault="005B2D8C" w:rsidP="00213414">
      <w:pPr>
        <w:spacing w:after="0" w:line="240" w:lineRule="auto"/>
      </w:pPr>
      <w:r>
        <w:separator/>
      </w:r>
    </w:p>
  </w:footnote>
  <w:footnote w:type="continuationSeparator" w:id="0">
    <w:p w14:paraId="1CC86A5E" w14:textId="77777777" w:rsidR="005B2D8C" w:rsidRDefault="005B2D8C" w:rsidP="00213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82774"/>
    <w:multiLevelType w:val="multilevel"/>
    <w:tmpl w:val="94E0D4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EF49D6"/>
    <w:multiLevelType w:val="multilevel"/>
    <w:tmpl w:val="A8D202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936D5D"/>
    <w:multiLevelType w:val="multilevel"/>
    <w:tmpl w:val="C81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46B84"/>
    <w:multiLevelType w:val="multilevel"/>
    <w:tmpl w:val="DBA2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52ABA"/>
    <w:multiLevelType w:val="multilevel"/>
    <w:tmpl w:val="B7B2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625B2B"/>
    <w:multiLevelType w:val="multilevel"/>
    <w:tmpl w:val="9B4A0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55E0B28"/>
    <w:multiLevelType w:val="multilevel"/>
    <w:tmpl w:val="5B1CA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ntenance">
    <w15:presenceInfo w15:providerId="None" w15:userId="Maintenance"/>
  </w15:person>
  <w15:person w15:author="Catherine Blackwell">
    <w15:presenceInfo w15:providerId="AD" w15:userId="S::ExecPA@ACPIN.onmicrosoft.com::7cd75693-3022-4e58-a0de-4d319426a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B9"/>
    <w:rsid w:val="00213414"/>
    <w:rsid w:val="002349D3"/>
    <w:rsid w:val="002467B7"/>
    <w:rsid w:val="002A3D7D"/>
    <w:rsid w:val="00521A72"/>
    <w:rsid w:val="005A584C"/>
    <w:rsid w:val="005B2D8C"/>
    <w:rsid w:val="00672A36"/>
    <w:rsid w:val="00687462"/>
    <w:rsid w:val="006941F0"/>
    <w:rsid w:val="007B52C0"/>
    <w:rsid w:val="0081070F"/>
    <w:rsid w:val="00845241"/>
    <w:rsid w:val="0088659F"/>
    <w:rsid w:val="008970D0"/>
    <w:rsid w:val="00950A97"/>
    <w:rsid w:val="009E6D26"/>
    <w:rsid w:val="00AA006F"/>
    <w:rsid w:val="00B22D87"/>
    <w:rsid w:val="00C720DA"/>
    <w:rsid w:val="00D800BC"/>
    <w:rsid w:val="00DB5D46"/>
    <w:rsid w:val="00E03EA2"/>
    <w:rsid w:val="00E15AA6"/>
    <w:rsid w:val="00E242D4"/>
    <w:rsid w:val="00E30744"/>
    <w:rsid w:val="00EA0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600B"/>
  <w15:chartTrackingRefBased/>
  <w15:docId w15:val="{A118A401-9487-4547-8E99-E43100E5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03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03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A03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3B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03B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A03B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A03B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A03B9"/>
    <w:rPr>
      <w:color w:val="0000FF"/>
      <w:u w:val="single"/>
    </w:rPr>
  </w:style>
  <w:style w:type="character" w:styleId="Emphasis">
    <w:name w:val="Emphasis"/>
    <w:basedOn w:val="DefaultParagraphFont"/>
    <w:uiPriority w:val="20"/>
    <w:qFormat/>
    <w:rsid w:val="00EA03B9"/>
    <w:rPr>
      <w:i/>
      <w:iCs/>
    </w:rPr>
  </w:style>
  <w:style w:type="character" w:styleId="UnresolvedMention">
    <w:name w:val="Unresolved Mention"/>
    <w:basedOn w:val="DefaultParagraphFont"/>
    <w:uiPriority w:val="99"/>
    <w:semiHidden/>
    <w:unhideWhenUsed/>
    <w:rsid w:val="00C720DA"/>
    <w:rPr>
      <w:color w:val="605E5C"/>
      <w:shd w:val="clear" w:color="auto" w:fill="E1DFDD"/>
    </w:rPr>
  </w:style>
  <w:style w:type="character" w:styleId="CommentReference">
    <w:name w:val="annotation reference"/>
    <w:basedOn w:val="DefaultParagraphFont"/>
    <w:uiPriority w:val="99"/>
    <w:semiHidden/>
    <w:unhideWhenUsed/>
    <w:rsid w:val="0081070F"/>
    <w:rPr>
      <w:sz w:val="16"/>
      <w:szCs w:val="16"/>
    </w:rPr>
  </w:style>
  <w:style w:type="paragraph" w:styleId="CommentText">
    <w:name w:val="annotation text"/>
    <w:basedOn w:val="Normal"/>
    <w:link w:val="CommentTextChar"/>
    <w:uiPriority w:val="99"/>
    <w:semiHidden/>
    <w:unhideWhenUsed/>
    <w:rsid w:val="0081070F"/>
    <w:pPr>
      <w:spacing w:line="240" w:lineRule="auto"/>
    </w:pPr>
    <w:rPr>
      <w:sz w:val="20"/>
      <w:szCs w:val="20"/>
    </w:rPr>
  </w:style>
  <w:style w:type="character" w:customStyle="1" w:styleId="CommentTextChar">
    <w:name w:val="Comment Text Char"/>
    <w:basedOn w:val="DefaultParagraphFont"/>
    <w:link w:val="CommentText"/>
    <w:uiPriority w:val="99"/>
    <w:semiHidden/>
    <w:rsid w:val="0081070F"/>
    <w:rPr>
      <w:sz w:val="20"/>
      <w:szCs w:val="20"/>
    </w:rPr>
  </w:style>
  <w:style w:type="paragraph" w:styleId="CommentSubject">
    <w:name w:val="annotation subject"/>
    <w:basedOn w:val="CommentText"/>
    <w:next w:val="CommentText"/>
    <w:link w:val="CommentSubjectChar"/>
    <w:uiPriority w:val="99"/>
    <w:semiHidden/>
    <w:unhideWhenUsed/>
    <w:rsid w:val="0081070F"/>
    <w:rPr>
      <w:b/>
      <w:bCs/>
    </w:rPr>
  </w:style>
  <w:style w:type="character" w:customStyle="1" w:styleId="CommentSubjectChar">
    <w:name w:val="Comment Subject Char"/>
    <w:basedOn w:val="CommentTextChar"/>
    <w:link w:val="CommentSubject"/>
    <w:uiPriority w:val="99"/>
    <w:semiHidden/>
    <w:rsid w:val="0081070F"/>
    <w:rPr>
      <w:b/>
      <w:bCs/>
      <w:sz w:val="20"/>
      <w:szCs w:val="20"/>
    </w:rPr>
  </w:style>
  <w:style w:type="paragraph" w:styleId="BalloonText">
    <w:name w:val="Balloon Text"/>
    <w:basedOn w:val="Normal"/>
    <w:link w:val="BalloonTextChar"/>
    <w:uiPriority w:val="99"/>
    <w:semiHidden/>
    <w:unhideWhenUsed/>
    <w:rsid w:val="00810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70F"/>
    <w:rPr>
      <w:rFonts w:ascii="Segoe UI" w:hAnsi="Segoe UI" w:cs="Segoe UI"/>
      <w:sz w:val="18"/>
      <w:szCs w:val="18"/>
    </w:rPr>
  </w:style>
  <w:style w:type="paragraph" w:styleId="Footer">
    <w:name w:val="footer"/>
    <w:basedOn w:val="Normal"/>
    <w:link w:val="FooterChar"/>
    <w:uiPriority w:val="99"/>
    <w:unhideWhenUsed/>
    <w:rsid w:val="0021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414"/>
  </w:style>
  <w:style w:type="character" w:styleId="PageNumber">
    <w:name w:val="page number"/>
    <w:basedOn w:val="DefaultParagraphFont"/>
    <w:uiPriority w:val="99"/>
    <w:semiHidden/>
    <w:unhideWhenUsed/>
    <w:rsid w:val="0021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33779">
      <w:bodyDiv w:val="1"/>
      <w:marLeft w:val="0"/>
      <w:marRight w:val="0"/>
      <w:marTop w:val="0"/>
      <w:marBottom w:val="0"/>
      <w:divBdr>
        <w:top w:val="none" w:sz="0" w:space="0" w:color="auto"/>
        <w:left w:val="none" w:sz="0" w:space="0" w:color="auto"/>
        <w:bottom w:val="none" w:sz="0" w:space="0" w:color="auto"/>
        <w:right w:val="none" w:sz="0" w:space="0" w:color="auto"/>
      </w:divBdr>
    </w:div>
    <w:div w:id="1450277703">
      <w:bodyDiv w:val="1"/>
      <w:marLeft w:val="0"/>
      <w:marRight w:val="0"/>
      <w:marTop w:val="0"/>
      <w:marBottom w:val="0"/>
      <w:divBdr>
        <w:top w:val="none" w:sz="0" w:space="0" w:color="auto"/>
        <w:left w:val="none" w:sz="0" w:space="0" w:color="auto"/>
        <w:bottom w:val="none" w:sz="0" w:space="0" w:color="auto"/>
        <w:right w:val="none" w:sz="0" w:space="0" w:color="auto"/>
      </w:divBdr>
      <w:divsChild>
        <w:div w:id="31466567">
          <w:marLeft w:val="0"/>
          <w:marRight w:val="0"/>
          <w:marTop w:val="0"/>
          <w:marBottom w:val="0"/>
          <w:divBdr>
            <w:top w:val="none" w:sz="0" w:space="0" w:color="auto"/>
            <w:left w:val="none" w:sz="0" w:space="0" w:color="auto"/>
            <w:bottom w:val="none" w:sz="0" w:space="0" w:color="auto"/>
            <w:right w:val="none" w:sz="0" w:space="0" w:color="auto"/>
          </w:divBdr>
          <w:divsChild>
            <w:div w:id="862403091">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membership-support@acpin.net"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csp.org.uk/terms-sa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ship-support@acpin.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hair@acpin.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membership-support@acpi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Blackwell</dc:creator>
  <cp:keywords/>
  <dc:description/>
  <cp:lastModifiedBy>Catherine Blackwell</cp:lastModifiedBy>
  <cp:revision>3</cp:revision>
  <dcterms:created xsi:type="dcterms:W3CDTF">2019-06-28T13:31:00Z</dcterms:created>
  <dcterms:modified xsi:type="dcterms:W3CDTF">2019-06-28T13:57:00Z</dcterms:modified>
</cp:coreProperties>
</file>